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河南省第二届全国建筑业歌唱大赛报名表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34"/>
        <w:gridCol w:w="2153"/>
        <w:gridCol w:w="4410"/>
        <w:gridCol w:w="2325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演唱者</w:t>
            </w:r>
          </w:p>
        </w:tc>
        <w:tc>
          <w:tcPr>
            <w:tcW w:w="44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23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E3E3E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A529D"/>
    <w:rsid w:val="034727FF"/>
    <w:rsid w:val="1C3D619C"/>
    <w:rsid w:val="571E1871"/>
    <w:rsid w:val="648A529D"/>
    <w:rsid w:val="72443E17"/>
    <w:rsid w:val="73970652"/>
    <w:rsid w:val="7F3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2019-06-12T07:10:00Z</dcterms:created>
  <dc:creator>小丸子啊</dc:creator>
  <cp:lastModifiedBy>小丸子啊</cp:lastModifiedBy>
  <dcterms:modified xsi:type="dcterms:W3CDTF">2019-06-12T07:18:38Z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