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卢氏县官道口镇南幽村助农产品报价清单</w:t>
      </w:r>
    </w:p>
    <w:p/>
    <w:p/>
    <w:tbl>
      <w:tblPr>
        <w:tblStyle w:val="5"/>
        <w:tblW w:w="89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1663"/>
        <w:gridCol w:w="1294"/>
        <w:gridCol w:w="1294"/>
        <w:gridCol w:w="778"/>
        <w:gridCol w:w="794"/>
        <w:gridCol w:w="2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608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</w:rPr>
              <w:t>序号</w:t>
            </w:r>
          </w:p>
        </w:tc>
        <w:tc>
          <w:tcPr>
            <w:tcW w:w="1663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品名</w:t>
            </w:r>
          </w:p>
        </w:tc>
        <w:tc>
          <w:tcPr>
            <w:tcW w:w="1294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产品规格</w:t>
            </w:r>
          </w:p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（kg）</w:t>
            </w:r>
          </w:p>
        </w:tc>
        <w:tc>
          <w:tcPr>
            <w:tcW w:w="1294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零售</w:t>
            </w: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</w:rPr>
              <w:t>价格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eastAsia="zh-CN"/>
              </w:rPr>
              <w:t>）</w:t>
            </w:r>
          </w:p>
        </w:tc>
        <w:tc>
          <w:tcPr>
            <w:tcW w:w="157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团购报价</w:t>
            </w:r>
          </w:p>
        </w:tc>
        <w:tc>
          <w:tcPr>
            <w:tcW w:w="2548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608" w:type="dxa"/>
            <w:vMerge w:val="continue"/>
          </w:tcPr>
          <w:p>
            <w:pPr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</w:p>
        </w:tc>
        <w:tc>
          <w:tcPr>
            <w:tcW w:w="1663" w:type="dxa"/>
            <w:vMerge w:val="continue"/>
          </w:tcPr>
          <w:p>
            <w:pP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</w:tcPr>
          <w:p>
            <w:pP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</w:tcPr>
          <w:p>
            <w:pPr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</w:p>
        </w:tc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单价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（元）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折扣率（%）</w:t>
            </w:r>
          </w:p>
        </w:tc>
        <w:tc>
          <w:tcPr>
            <w:tcW w:w="2548" w:type="dxa"/>
            <w:vMerge w:val="continue"/>
          </w:tcPr>
          <w:p>
            <w:pPr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8" w:hRule="atLeast"/>
        </w:trPr>
        <w:tc>
          <w:tcPr>
            <w:tcW w:w="60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6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  <w:t>甄礼月饼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（蜂蜜月饼）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0.8</w:t>
            </w:r>
          </w:p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（8块）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  <w:t>88</w:t>
            </w:r>
          </w:p>
        </w:tc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  <w:t>70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13%</w:t>
            </w:r>
          </w:p>
        </w:tc>
        <w:tc>
          <w:tcPr>
            <w:tcW w:w="254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  <w:drawing>
                <wp:inline distT="0" distB="0" distL="114300" distR="114300">
                  <wp:extent cx="1616710" cy="1351915"/>
                  <wp:effectExtent l="0" t="0" r="635" b="0"/>
                  <wp:docPr id="2" name="图片 2" descr="f8e6456e2a98dc86e183b8b4e2d1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8e6456e2a98dc86e183b8b4e2d1a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1671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1" w:hRule="atLeast"/>
        </w:trPr>
        <w:tc>
          <w:tcPr>
            <w:tcW w:w="60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6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  <w:t>传统老月饼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（蜂蜜月饼）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0.8</w:t>
            </w:r>
          </w:p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（8块）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  <w:t>108</w:t>
            </w:r>
          </w:p>
        </w:tc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  <w:t>90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12%</w:t>
            </w:r>
          </w:p>
        </w:tc>
        <w:tc>
          <w:tcPr>
            <w:tcW w:w="254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  <w:drawing>
                <wp:inline distT="0" distB="0" distL="114300" distR="114300">
                  <wp:extent cx="1381760" cy="1631315"/>
                  <wp:effectExtent l="0" t="0" r="8890" b="6985"/>
                  <wp:docPr id="1" name="图片 1" descr="552cd591dae577d4b10f9087bec38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52cd591dae577d4b10f9087bec38c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1" w:hRule="atLeast"/>
        </w:trPr>
        <w:tc>
          <w:tcPr>
            <w:tcW w:w="608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6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吉祥有礼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（蜂蜜月饼）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（10块）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188</w:t>
            </w:r>
          </w:p>
        </w:tc>
        <w:tc>
          <w:tcPr>
            <w:tcW w:w="778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150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13%</w:t>
            </w:r>
          </w:p>
        </w:tc>
        <w:tc>
          <w:tcPr>
            <w:tcW w:w="254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478280" cy="2192020"/>
                  <wp:effectExtent l="0" t="0" r="7620" b="1778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6" w:hRule="atLeast"/>
        </w:trPr>
        <w:tc>
          <w:tcPr>
            <w:tcW w:w="60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1663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巢蜜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178</w:t>
            </w:r>
          </w:p>
        </w:tc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  <w:t>140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13%</w:t>
            </w:r>
          </w:p>
        </w:tc>
        <w:tc>
          <w:tcPr>
            <w:tcW w:w="254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  <w:drawing>
                <wp:inline distT="0" distB="0" distL="114300" distR="114300">
                  <wp:extent cx="1448435" cy="1202055"/>
                  <wp:effectExtent l="0" t="0" r="18415" b="17145"/>
                  <wp:docPr id="3" name="图片 3" descr="c391eb4efb05b093cd99980baf4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391eb4efb05b093cd99980baf452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60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5</w:t>
            </w:r>
          </w:p>
        </w:tc>
        <w:tc>
          <w:tcPr>
            <w:tcW w:w="1663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五味子蜂蜜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0.96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168</w:t>
            </w:r>
          </w:p>
        </w:tc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</w:rPr>
              <w:t>130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13%</w:t>
            </w:r>
          </w:p>
        </w:tc>
        <w:tc>
          <w:tcPr>
            <w:tcW w:w="254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  <w:drawing>
                <wp:inline distT="0" distB="0" distL="114300" distR="114300">
                  <wp:extent cx="1463040" cy="925195"/>
                  <wp:effectExtent l="0" t="0" r="3810" b="8255"/>
                  <wp:docPr id="4" name="图片 4" descr="ed71d1f783a73f041e35d27bd331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d71d1f783a73f041e35d27bd33145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1" w:hRule="atLeast"/>
        </w:trPr>
        <w:tc>
          <w:tcPr>
            <w:tcW w:w="608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6</w:t>
            </w:r>
          </w:p>
        </w:tc>
        <w:tc>
          <w:tcPr>
            <w:tcW w:w="16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土蜂蜜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（简装）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118</w:t>
            </w:r>
          </w:p>
        </w:tc>
        <w:tc>
          <w:tcPr>
            <w:tcW w:w="778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99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12%</w:t>
            </w:r>
          </w:p>
        </w:tc>
        <w:tc>
          <w:tcPr>
            <w:tcW w:w="254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  <w:drawing>
                <wp:inline distT="0" distB="0" distL="114300" distR="114300">
                  <wp:extent cx="1574165" cy="1180465"/>
                  <wp:effectExtent l="0" t="0" r="0" b="0"/>
                  <wp:docPr id="6" name="图片 6" descr="048b792d9099ea07290f43a10f7ae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48b792d9099ea07290f43a10f7ae7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F707E66-6D48-4287-8EF9-1761B094849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116971D-0BB6-493E-AE5E-1F4B4F7272A2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13E33E37-783E-4B6D-9F79-A424ACA7FE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NzUzOTk0MTFhNzI5MjRjNTAxOTYyNTIwYmM2MTkifQ=="/>
  </w:docVars>
  <w:rsids>
    <w:rsidRoot w:val="652E2A40"/>
    <w:rsid w:val="06123567"/>
    <w:rsid w:val="271B276B"/>
    <w:rsid w:val="32E46C79"/>
    <w:rsid w:val="47BF4F4A"/>
    <w:rsid w:val="47C86CBC"/>
    <w:rsid w:val="5DB55A5A"/>
    <w:rsid w:val="5E8F6BC6"/>
    <w:rsid w:val="652E2A40"/>
    <w:rsid w:val="6C220D8D"/>
    <w:rsid w:val="7077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0"/>
    <w:pPr>
      <w:spacing w:after="120"/>
      <w:ind w:left="420" w:leftChars="200"/>
    </w:pPr>
  </w:style>
  <w:style w:type="paragraph" w:styleId="3">
    <w:name w:val="Body Text First Indent 2"/>
    <w:basedOn w:val="2"/>
    <w:unhideWhenUsed/>
    <w:qFormat/>
    <w:uiPriority w:val="99"/>
    <w:pPr>
      <w:ind w:firstLine="420"/>
    </w:pPr>
    <w:rPr>
      <w:rFonts w:ascii="Calibri" w:hAnsi="Calibri" w:eastAsia="宋体" w:cs="Times New Roman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142</Words>
  <Characters>183</Characters>
  <Lines>0</Lines>
  <Paragraphs>0</Paragraphs>
  <TotalTime>4</TotalTime>
  <ScaleCrop>false</ScaleCrop>
  <LinksUpToDate>false</LinksUpToDate>
  <CharactersWithSpaces>183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2023-09-08T02:30:00Z</dcterms:created>
  <dc:creator>Li.sa</dc:creator>
  <cp:lastModifiedBy>卢佳楠</cp:lastModifiedBy>
  <dcterms:modified xsi:type="dcterms:W3CDTF">2023-09-08T06:46:15Z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04994D97CA6F4D94AAB289959FEFD660_11</vt:lpwstr>
  </property>
</Properties>
</file>