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3F045">
      <w:pPr>
        <w:spacing w:line="500" w:lineRule="exact"/>
        <w:ind w:firstLine="0" w:firstLineChars="0"/>
        <w:rPr>
          <w:rFonts w:ascii="黑体" w:hAnsi="宋体" w:eastAsia="黑体" w:cs="黑体"/>
          <w:color w:val="000000"/>
          <w:sz w:val="30"/>
          <w:szCs w:val="30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lang w:bidi="ar"/>
        </w:rPr>
        <w:t>附件：</w:t>
      </w:r>
    </w:p>
    <w:p w14:paraId="688478F8">
      <w:pPr>
        <w:ind w:firstLine="0" w:firstLineChars="0"/>
        <w:jc w:val="center"/>
        <w:rPr>
          <w:rFonts w:hint="eastAsia" w:hAnsi="方正小标宋简体" w:eastAsia="方正小标宋简体" w:cs="方正小标宋简体"/>
          <w:color w:val="000000"/>
          <w:sz w:val="44"/>
          <w:szCs w:val="44"/>
          <w:lang w:bidi="ar"/>
        </w:rPr>
      </w:pPr>
      <w:bookmarkStart w:id="0" w:name="OLE_LINK1"/>
      <w:r>
        <w:rPr>
          <w:rFonts w:hint="eastAsia" w:hAnsi="方正小标宋简体" w:eastAsia="方正小标宋简体" w:cs="方正小标宋简体"/>
          <w:color w:val="000000"/>
          <w:sz w:val="44"/>
          <w:szCs w:val="44"/>
          <w:lang w:bidi="ar"/>
        </w:rPr>
        <w:t>河南省建筑业协会信息化专业委员会</w:t>
      </w:r>
    </w:p>
    <w:p w14:paraId="290EE2F9">
      <w:pPr>
        <w:ind w:firstLine="0" w:firstLineChars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hAnsi="方正小标宋简体" w:eastAsia="方正小标宋简体" w:cs="方正小标宋简体"/>
          <w:color w:val="000000"/>
          <w:sz w:val="44"/>
          <w:szCs w:val="44"/>
          <w:lang w:bidi="ar"/>
        </w:rPr>
        <w:t>人工智能</w:t>
      </w:r>
      <w:r>
        <w:rPr>
          <w:rFonts w:hint="eastAsia" w:hAnsi="方正小标宋简体" w:eastAsia="方正小标宋简体" w:cs="方正小标宋简体"/>
          <w:color w:val="000000"/>
          <w:sz w:val="44"/>
          <w:szCs w:val="44"/>
          <w:lang w:val="en-US" w:eastAsia="zh-CN" w:bidi="ar"/>
        </w:rPr>
        <w:t>技术</w:t>
      </w:r>
      <w:r>
        <w:rPr>
          <w:rFonts w:hint="eastAsia" w:hAnsi="方正小标宋简体" w:eastAsia="方正小标宋简体" w:cs="方正小标宋简体"/>
          <w:color w:val="000000"/>
          <w:sz w:val="44"/>
          <w:szCs w:val="44"/>
          <w:lang w:bidi="ar"/>
        </w:rPr>
        <w:t>应用</w:t>
      </w:r>
      <w:bookmarkStart w:id="1" w:name="_GoBack"/>
      <w:bookmarkEnd w:id="1"/>
      <w:r>
        <w:rPr>
          <w:rFonts w:hint="eastAsia" w:hAnsi="方正小标宋简体" w:eastAsia="方正小标宋简体" w:cs="方正小标宋简体"/>
          <w:color w:val="000000"/>
          <w:sz w:val="44"/>
          <w:szCs w:val="44"/>
          <w:lang w:bidi="ar"/>
        </w:rPr>
        <w:t>专家申请表</w:t>
      </w:r>
      <w:bookmarkEnd w:id="0"/>
    </w:p>
    <w:tbl>
      <w:tblPr>
        <w:tblStyle w:val="7"/>
        <w:tblpPr w:leftFromText="180" w:rightFromText="180" w:vertAnchor="text" w:horzAnchor="page" w:tblpX="1930" w:tblpY="568"/>
        <w:tblOverlap w:val="never"/>
        <w:tblW w:w="828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951"/>
        <w:gridCol w:w="373"/>
        <w:gridCol w:w="1037"/>
        <w:gridCol w:w="948"/>
        <w:gridCol w:w="552"/>
        <w:gridCol w:w="1752"/>
      </w:tblGrid>
      <w:tr w14:paraId="0EDE17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B6C45A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ABDC66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050B9A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63DFFE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498994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照</w:t>
            </w:r>
          </w:p>
          <w:p w14:paraId="1DFB3E77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片</w:t>
            </w:r>
          </w:p>
        </w:tc>
      </w:tr>
      <w:tr w14:paraId="340697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3A6D91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最高学历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040121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4D4C2E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44BCEC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45CC43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7F6501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CE163E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毕业院校专业</w:t>
            </w:r>
          </w:p>
        </w:tc>
        <w:tc>
          <w:tcPr>
            <w:tcW w:w="1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4AA944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1E38B0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8F2C9C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23B0EF">
            <w:pPr>
              <w:ind w:firstLine="0" w:firstLineChars="0"/>
              <w:rPr>
                <w:rFonts w:cs="Times New Roman"/>
                <w:sz w:val="28"/>
                <w:szCs w:val="28"/>
              </w:rPr>
            </w:pPr>
          </w:p>
        </w:tc>
      </w:tr>
      <w:tr w14:paraId="193380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C1E7FD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6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1071CC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0B497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D0373B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6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9D5CBB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62DBC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E40342">
            <w:pPr>
              <w:ind w:firstLine="0" w:firstLineChars="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lang w:bidi="ar"/>
              </w:rPr>
              <w:t>单位性质</w:t>
            </w:r>
          </w:p>
        </w:tc>
        <w:tc>
          <w:tcPr>
            <w:tcW w:w="6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F1D60E">
            <w:pPr>
              <w:ind w:firstLine="0" w:firstLineChars="0"/>
              <w:jc w:val="center"/>
              <w:rPr>
                <w:rFonts w:hint="eastAsia" w:ascii="仿宋_GB2312" w:hAnsi="宋体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 xml:space="preserve">□高等院校  □科研院所  □政府机构 </w:t>
            </w:r>
          </w:p>
          <w:p w14:paraId="7131CD09">
            <w:pPr>
              <w:ind w:firstLine="0" w:firstLineChars="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仿宋_GB2312"/>
                <w:sz w:val="28"/>
                <w:szCs w:val="28"/>
                <w:lang w:bidi="ar"/>
              </w:rPr>
              <w:t xml:space="preserve"> □企业  □其他</w:t>
            </w:r>
          </w:p>
        </w:tc>
      </w:tr>
      <w:tr w14:paraId="364714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087C69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7F75EB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47F972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职称专业</w:t>
            </w:r>
          </w:p>
        </w:tc>
        <w:tc>
          <w:tcPr>
            <w:tcW w:w="2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C55AFA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484BB0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BE464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职称有效期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81C5DA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D77453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所属地区</w:t>
            </w:r>
          </w:p>
        </w:tc>
        <w:tc>
          <w:tcPr>
            <w:tcW w:w="2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EBC54B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12DA76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BBEA03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办公电话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AF4410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877AFE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sz w:val="28"/>
                <w:szCs w:val="28"/>
                <w:lang w:bidi="ar"/>
              </w:rPr>
              <w:t>移动电话</w:t>
            </w:r>
          </w:p>
        </w:tc>
        <w:tc>
          <w:tcPr>
            <w:tcW w:w="23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E9B16E">
            <w:pPr>
              <w:ind w:firstLine="0" w:firstLineChars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6151E4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85D88E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color w:val="00000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6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96B9E0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2E879E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5FEEFE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color w:val="00000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6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8B6BA5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1D989E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2DA801">
            <w:pPr>
              <w:ind w:firstLine="0" w:firstLineChars="0"/>
              <w:jc w:val="center"/>
              <w:rPr>
                <w:rFonts w:asci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cs="仿宋_GB2312"/>
                <w:color w:val="000000"/>
                <w:sz w:val="28"/>
                <w:szCs w:val="28"/>
                <w:lang w:bidi="ar"/>
              </w:rPr>
              <w:t>专家类型</w:t>
            </w:r>
          </w:p>
        </w:tc>
        <w:tc>
          <w:tcPr>
            <w:tcW w:w="6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B6A3FE">
            <w:pPr>
              <w:pStyle w:val="3"/>
              <w:widowControl/>
              <w:ind w:firstLine="0" w:firstLineChars="0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技术研发类　□应用管理类　 □行业综合</w:t>
            </w:r>
            <w:r>
              <w:rPr>
                <w:rFonts w:hint="eastAsia" w:ascii="仿宋_GB2312" w:hAnsi="宋体" w:eastAsia="仿宋_GB2312" w:cs="仿宋_GB2312"/>
                <w:bCs/>
                <w:sz w:val="28"/>
                <w:szCs w:val="28"/>
              </w:rPr>
              <w:t>类</w:t>
            </w:r>
          </w:p>
        </w:tc>
      </w:tr>
      <w:tr w14:paraId="5C926F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1104FF">
            <w:pPr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对应专家</w:t>
            </w:r>
          </w:p>
          <w:p w14:paraId="24973B67">
            <w:pPr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类型</w:t>
            </w:r>
          </w:p>
          <w:p w14:paraId="3778C4C6">
            <w:pPr>
              <w:ind w:firstLine="0" w:firstLineChars="0"/>
              <w:jc w:val="center"/>
              <w:rPr>
                <w:rFonts w:hint="default" w:asci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支撑说明</w:t>
            </w:r>
          </w:p>
        </w:tc>
        <w:tc>
          <w:tcPr>
            <w:tcW w:w="6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BB2C1A">
            <w:pPr>
              <w:pStyle w:val="3"/>
              <w:widowControl/>
              <w:ind w:firstLine="0" w:firstLineChars="0"/>
              <w:rPr>
                <w:rFonts w:hint="eastAsia" w:ascii="仿宋_GB2312" w:hAnsi="宋体" w:eastAsia="仿宋_GB2312" w:cs="仿宋_GB2312"/>
                <w:bCs/>
                <w:sz w:val="28"/>
                <w:szCs w:val="28"/>
              </w:rPr>
            </w:pPr>
          </w:p>
          <w:p w14:paraId="4A091FC5">
            <w:pPr>
              <w:pStyle w:val="3"/>
              <w:widowControl/>
              <w:ind w:firstLine="0" w:firstLineChars="0"/>
              <w:rPr>
                <w:rFonts w:hint="eastAsia" w:ascii="仿宋_GB2312" w:hAnsi="宋体" w:eastAsia="仿宋_GB2312" w:cs="仿宋_GB2312"/>
                <w:bCs/>
                <w:sz w:val="28"/>
                <w:szCs w:val="28"/>
              </w:rPr>
            </w:pPr>
          </w:p>
          <w:p w14:paraId="7A3B81BA">
            <w:pPr>
              <w:pStyle w:val="3"/>
              <w:widowControl/>
              <w:ind w:firstLine="0" w:firstLineChars="0"/>
              <w:rPr>
                <w:rFonts w:hint="eastAsia" w:ascii="仿宋_GB2312" w:hAnsi="宋体" w:eastAsia="仿宋_GB2312" w:cs="仿宋_GB2312"/>
                <w:bCs/>
                <w:sz w:val="28"/>
                <w:szCs w:val="28"/>
              </w:rPr>
            </w:pPr>
          </w:p>
          <w:p w14:paraId="704A027E">
            <w:pPr>
              <w:pStyle w:val="3"/>
              <w:widowControl/>
              <w:ind w:firstLine="0" w:firstLineChars="0"/>
              <w:rPr>
                <w:rFonts w:hint="eastAsia" w:ascii="仿宋_GB2312" w:hAnsi="宋体" w:eastAsia="仿宋_GB2312" w:cs="仿宋_GB2312"/>
                <w:bCs/>
                <w:sz w:val="28"/>
                <w:szCs w:val="28"/>
              </w:rPr>
            </w:pPr>
          </w:p>
          <w:p w14:paraId="00F53C74">
            <w:pPr>
              <w:pStyle w:val="3"/>
              <w:widowControl/>
              <w:ind w:firstLine="0" w:firstLineChars="0"/>
              <w:rPr>
                <w:rFonts w:hint="eastAsia" w:ascii="仿宋_GB2312" w:hAnsi="宋体" w:eastAsia="仿宋_GB2312" w:cs="仿宋_GB2312"/>
                <w:bCs/>
                <w:sz w:val="28"/>
                <w:szCs w:val="28"/>
              </w:rPr>
            </w:pPr>
          </w:p>
        </w:tc>
      </w:tr>
      <w:tr w14:paraId="3F0B06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17CA8C">
            <w:pPr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主要专业领域工作</w:t>
            </w:r>
            <w:r>
              <w:rPr>
                <w:rFonts w:hint="eastAsia" w:eastAsia="仿宋"/>
                <w:color w:val="000000"/>
                <w:sz w:val="28"/>
                <w:szCs w:val="28"/>
                <w:lang w:val="en-US" w:eastAsia="zh-CN"/>
              </w:rPr>
              <w:t>简历</w:t>
            </w:r>
          </w:p>
        </w:tc>
        <w:tc>
          <w:tcPr>
            <w:tcW w:w="6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C0CF24">
            <w:pPr>
              <w:ind w:firstLine="0" w:firstLineChars="0"/>
              <w:jc w:val="center"/>
              <w:rPr>
                <w:rFonts w:eastAsia="微软雅黑"/>
                <w:color w:val="333333"/>
                <w:sz w:val="28"/>
                <w:szCs w:val="28"/>
                <w:u w:val="single"/>
                <w:shd w:val="clear" w:color="auto" w:fill="FFFFFF"/>
              </w:rPr>
            </w:pPr>
          </w:p>
        </w:tc>
      </w:tr>
      <w:tr w14:paraId="666728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B7EB9D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color w:val="000000"/>
                <w:sz w:val="28"/>
                <w:szCs w:val="28"/>
                <w:lang w:bidi="ar"/>
              </w:rPr>
              <w:t>主要</w:t>
            </w:r>
          </w:p>
          <w:p w14:paraId="3AF7C531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color w:val="000000"/>
                <w:sz w:val="28"/>
                <w:szCs w:val="28"/>
                <w:lang w:bidi="ar"/>
              </w:rPr>
              <w:t>工作</w:t>
            </w:r>
          </w:p>
          <w:p w14:paraId="79E8391C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color w:val="000000"/>
                <w:sz w:val="28"/>
                <w:szCs w:val="28"/>
                <w:lang w:bidi="ar"/>
              </w:rPr>
              <w:t>业绩</w:t>
            </w:r>
          </w:p>
        </w:tc>
        <w:tc>
          <w:tcPr>
            <w:tcW w:w="6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AE4502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  <w:p w14:paraId="063C88FA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053519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601D3A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color w:val="000000"/>
                <w:sz w:val="28"/>
                <w:szCs w:val="28"/>
                <w:lang w:bidi="ar"/>
              </w:rPr>
              <w:t>个人承诺</w:t>
            </w:r>
          </w:p>
        </w:tc>
        <w:tc>
          <w:tcPr>
            <w:tcW w:w="6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C894B3">
            <w:pPr>
              <w:adjustRightInd w:val="0"/>
              <w:snapToGrid w:val="0"/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我承诺积极履行相关工作职责，遵守工作纪律，严守工作秘密。如违反上述承诺，愿承担相应责任。</w:t>
            </w:r>
          </w:p>
          <w:p w14:paraId="2C1BA54D">
            <w:pPr>
              <w:adjustRightInd w:val="0"/>
              <w:snapToGrid w:val="0"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 w14:paraId="30D15F94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hint="eastAsia" w:cs="仿宋_GB2312"/>
                <w:sz w:val="28"/>
                <w:szCs w:val="28"/>
                <w:lang w:val="en-US" w:eastAsia="zh-CN" w:bidi="ar"/>
              </w:rPr>
              <w:t>本人</w:t>
            </w: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签名： </w:t>
            </w:r>
            <w:r>
              <w:rPr>
                <w:rFonts w:cs="Times New Roman"/>
                <w:sz w:val="28"/>
                <w:szCs w:val="28"/>
                <w:lang w:bidi="ar"/>
              </w:rPr>
              <w:t xml:space="preserve">           </w:t>
            </w:r>
            <w:r>
              <w:rPr>
                <w:rFonts w:hint="eastAsia" w:cs="仿宋_GB2312"/>
                <w:sz w:val="28"/>
                <w:szCs w:val="28"/>
                <w:lang w:bidi="ar"/>
              </w:rPr>
              <w:t xml:space="preserve">   </w:t>
            </w:r>
            <w:r>
              <w:rPr>
                <w:rFonts w:cs="Times New Roman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cs="Times New Roman"/>
                <w:sz w:val="28"/>
                <w:szCs w:val="28"/>
                <w:lang w:bidi="ar"/>
              </w:rPr>
              <w:t xml:space="preserve">  </w:t>
            </w:r>
          </w:p>
        </w:tc>
      </w:tr>
      <w:tr w14:paraId="4B5B0D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735341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 w:cs="仿宋"/>
                <w:color w:val="000000"/>
                <w:sz w:val="28"/>
                <w:szCs w:val="28"/>
                <w:lang w:bidi="ar"/>
              </w:rPr>
              <w:t>工作单位</w:t>
            </w:r>
          </w:p>
          <w:p w14:paraId="02A501CB">
            <w:pPr>
              <w:ind w:firstLine="0" w:firstLineChars="0"/>
              <w:jc w:val="center"/>
              <w:rPr>
                <w:rFonts w:hint="eastAsia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" w:cs="仿宋"/>
                <w:color w:val="000000"/>
                <w:sz w:val="28"/>
                <w:szCs w:val="28"/>
                <w:lang w:bidi="ar"/>
              </w:rPr>
              <w:t>推荐意见</w:t>
            </w:r>
          </w:p>
          <w:p w14:paraId="726EF479">
            <w:pPr>
              <w:ind w:firstLine="0" w:firstLineChars="0"/>
              <w:jc w:val="center"/>
              <w:rPr>
                <w:rFonts w:hint="eastAsia" w:eastAsia="仿宋" w:cs="仿宋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eastAsia="仿宋" w:cs="仿宋"/>
                <w:color w:val="000000"/>
                <w:sz w:val="28"/>
                <w:szCs w:val="28"/>
                <w:lang w:eastAsia="zh-CN" w:bidi="ar"/>
              </w:rPr>
              <w:t>（如有）</w:t>
            </w:r>
          </w:p>
        </w:tc>
        <w:tc>
          <w:tcPr>
            <w:tcW w:w="66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CE28D2">
            <w:pPr>
              <w:adjustRightInd w:val="0"/>
              <w:snapToGrid w:val="0"/>
              <w:spacing w:line="400" w:lineRule="exact"/>
              <w:ind w:firstLine="560" w:firstLineChars="0"/>
              <w:rPr>
                <w:rFonts w:cs="仿宋_GB2312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我单位推荐</w:t>
            </w:r>
            <w:r>
              <w:rPr>
                <w:rFonts w:cs="Times New Roman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hint="eastAsia" w:cs="仿宋_GB2312"/>
                <w:sz w:val="28"/>
                <w:szCs w:val="28"/>
                <w:lang w:bidi="ar"/>
              </w:rPr>
              <w:t>同志作为专家人选，并积极支持其参与相关工作。</w:t>
            </w:r>
          </w:p>
          <w:p w14:paraId="6C9C0583">
            <w:pPr>
              <w:adjustRightInd w:val="0"/>
              <w:snapToGrid w:val="0"/>
              <w:spacing w:line="400" w:lineRule="exact"/>
              <w:ind w:firstLine="560" w:firstLineChars="0"/>
              <w:rPr>
                <w:rFonts w:cs="仿宋_GB2312"/>
                <w:sz w:val="28"/>
                <w:szCs w:val="28"/>
                <w:lang w:bidi="ar"/>
              </w:rPr>
            </w:pPr>
          </w:p>
          <w:p w14:paraId="3FDC66E8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  <w:lang w:bidi="ar"/>
              </w:rPr>
              <w:t>单位（盖章）：</w:t>
            </w:r>
            <w:r>
              <w:rPr>
                <w:rFonts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eastAsia="仿宋" w:cs="Times New Roman"/>
                <w:color w:val="000000"/>
                <w:sz w:val="28"/>
                <w:szCs w:val="28"/>
                <w:lang w:bidi="ar"/>
              </w:rPr>
              <w:t xml:space="preserve">                                  </w:t>
            </w:r>
          </w:p>
          <w:p w14:paraId="2E896D39">
            <w:pPr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 w:cs="Times New Roman"/>
                <w:color w:val="000000"/>
                <w:sz w:val="28"/>
                <w:szCs w:val="28"/>
                <w:lang w:bidi="ar"/>
              </w:rPr>
              <w:t xml:space="preserve">                            </w:t>
            </w:r>
            <w:r>
              <w:rPr>
                <w:rFonts w:hint="eastAsia" w:eastAsia="仿宋" w:cs="仿宋"/>
                <w:color w:val="000000"/>
                <w:sz w:val="28"/>
                <w:szCs w:val="28"/>
                <w:lang w:bidi="ar"/>
              </w:rPr>
              <w:t>年</w:t>
            </w:r>
            <w:r>
              <w:rPr>
                <w:rFonts w:eastAsia="仿宋" w:cs="Times New Roman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eastAsia="仿宋" w:cs="仿宋"/>
                <w:color w:val="000000"/>
                <w:sz w:val="28"/>
                <w:szCs w:val="28"/>
                <w:lang w:bidi="ar"/>
              </w:rPr>
              <w:t>月</w:t>
            </w:r>
            <w:r>
              <w:rPr>
                <w:rFonts w:eastAsia="仿宋" w:cs="Times New Roman"/>
                <w:color w:val="00000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eastAsia="仿宋" w:cs="仿宋"/>
                <w:color w:val="000000"/>
                <w:sz w:val="28"/>
                <w:szCs w:val="28"/>
                <w:lang w:bidi="ar"/>
              </w:rPr>
              <w:t>日</w:t>
            </w:r>
          </w:p>
        </w:tc>
      </w:tr>
    </w:tbl>
    <w:p w14:paraId="428448C7">
      <w:pPr>
        <w:spacing w:line="600" w:lineRule="exact"/>
        <w:ind w:firstLine="0" w:firstLineChars="0"/>
        <w:rPr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3CC4F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F4365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BDA8C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7A5DA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E882B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BEED6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3FE9"/>
    <w:rsid w:val="000B0AC2"/>
    <w:rsid w:val="001049B4"/>
    <w:rsid w:val="00172A27"/>
    <w:rsid w:val="00386E10"/>
    <w:rsid w:val="004E152E"/>
    <w:rsid w:val="0055796B"/>
    <w:rsid w:val="005F12F1"/>
    <w:rsid w:val="0067710C"/>
    <w:rsid w:val="007B1F64"/>
    <w:rsid w:val="00826BA8"/>
    <w:rsid w:val="00927D5D"/>
    <w:rsid w:val="00BD16F3"/>
    <w:rsid w:val="00BE5A49"/>
    <w:rsid w:val="00E03C09"/>
    <w:rsid w:val="00FA756C"/>
    <w:rsid w:val="01457570"/>
    <w:rsid w:val="01967BE1"/>
    <w:rsid w:val="019D115B"/>
    <w:rsid w:val="036858BE"/>
    <w:rsid w:val="05D9472B"/>
    <w:rsid w:val="06E11AE9"/>
    <w:rsid w:val="08C571E9"/>
    <w:rsid w:val="091D0DD3"/>
    <w:rsid w:val="09811362"/>
    <w:rsid w:val="0ADF4592"/>
    <w:rsid w:val="0F177AFE"/>
    <w:rsid w:val="1146510F"/>
    <w:rsid w:val="12A460C1"/>
    <w:rsid w:val="12D66157"/>
    <w:rsid w:val="1796247C"/>
    <w:rsid w:val="18AC1366"/>
    <w:rsid w:val="1E340C41"/>
    <w:rsid w:val="20BA367F"/>
    <w:rsid w:val="20D64231"/>
    <w:rsid w:val="214B42D7"/>
    <w:rsid w:val="25F554F3"/>
    <w:rsid w:val="276F242D"/>
    <w:rsid w:val="27EE3C0E"/>
    <w:rsid w:val="282C4737"/>
    <w:rsid w:val="32C50A90"/>
    <w:rsid w:val="396226AE"/>
    <w:rsid w:val="3C8907FA"/>
    <w:rsid w:val="42A91B83"/>
    <w:rsid w:val="42C57F36"/>
    <w:rsid w:val="44F34F8D"/>
    <w:rsid w:val="488763CD"/>
    <w:rsid w:val="4C6562E6"/>
    <w:rsid w:val="4DA55831"/>
    <w:rsid w:val="542C1497"/>
    <w:rsid w:val="565C2507"/>
    <w:rsid w:val="57C02622"/>
    <w:rsid w:val="57E01FAA"/>
    <w:rsid w:val="595B4CF8"/>
    <w:rsid w:val="5B266C40"/>
    <w:rsid w:val="5EB6652D"/>
    <w:rsid w:val="60DD5FF3"/>
    <w:rsid w:val="63FC1086"/>
    <w:rsid w:val="65451832"/>
    <w:rsid w:val="6577751C"/>
    <w:rsid w:val="665C06E5"/>
    <w:rsid w:val="6A6908F7"/>
    <w:rsid w:val="6E85567C"/>
    <w:rsid w:val="6EA77C40"/>
    <w:rsid w:val="6FB6358C"/>
    <w:rsid w:val="6FC57D13"/>
    <w:rsid w:val="6FDB79D0"/>
    <w:rsid w:val="745B55DF"/>
    <w:rsid w:val="75E31EA6"/>
    <w:rsid w:val="76640BBE"/>
    <w:rsid w:val="786170B2"/>
    <w:rsid w:val="7D0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240" w:lineRule="auto"/>
    </w:pPr>
  </w:style>
  <w:style w:type="paragraph" w:styleId="3">
    <w:name w:val="endnote text"/>
    <w:basedOn w:val="1"/>
    <w:link w:val="12"/>
    <w:qFormat/>
    <w:uiPriority w:val="0"/>
    <w:pPr>
      <w:snapToGrid w:val="0"/>
      <w:jc w:val="left"/>
    </w:pPr>
    <w:rPr>
      <w:rFonts w:eastAsia="宋体" w:cs="Times New Roman"/>
      <w:sz w:val="21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方正小标宋简体" w:hAnsi="方正小标宋简体" w:eastAsia="宋体" w:cs="Times New Roman"/>
      <w:color w:val="000000"/>
      <w:kern w:val="0"/>
      <w:sz w:val="24"/>
    </w:rPr>
  </w:style>
  <w:style w:type="character" w:customStyle="1" w:styleId="12">
    <w:name w:val="尾注文本 Char"/>
    <w:basedOn w:val="8"/>
    <w:link w:val="3"/>
    <w:qFormat/>
    <w:uiPriority w:val="0"/>
    <w:rPr>
      <w:kern w:val="2"/>
      <w:sz w:val="21"/>
      <w:szCs w:val="24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272</Characters>
  <Lines>16</Lines>
  <Paragraphs>4</Paragraphs>
  <TotalTime>8</TotalTime>
  <ScaleCrop>false</ScaleCrop>
  <LinksUpToDate>false</LinksUpToDate>
  <CharactersWithSpaces>394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2025-02-13T03:46:00Z</dcterms:created>
  <dc:creator>wxyz</dc:creator>
  <cp:lastModifiedBy>豫Nie</cp:lastModifiedBy>
  <cp:lastPrinted>2025-04-21T02:38:36Z</cp:lastPrinted>
  <dcterms:modified xsi:type="dcterms:W3CDTF">2025-04-21T02:38:39Z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4589280436BD4182AA3E80E074E04317_13</vt:lpwstr>
  </property>
  <property fmtid="{D5CDD505-2E9C-101B-9397-08002B2CF9AE}" pid="4" name="KSOTemplateDocerSaveRecord">
    <vt:lpwstr>eyJoZGlkIjoiZTY5Y2JkMDQxNDFhN2I0N2Q3NzViYzc0NjdmNDExNjciLCJ1c2VySWQiOiIyNTg0MjcxODUifQ==</vt:lpwstr>
  </property>
</Properties>
</file>