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A8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5CA03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2025年建筑业企业</w:t>
      </w:r>
    </w:p>
    <w:p w14:paraId="0ACCB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“支部建在项目上  党旗飘在工地上”</w:t>
      </w:r>
    </w:p>
    <w:p w14:paraId="0A85E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标杆创建活动先进企业</w:t>
      </w:r>
    </w:p>
    <w:p w14:paraId="19838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（排名不分先后）</w:t>
      </w:r>
    </w:p>
    <w:p w14:paraId="469D2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830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6960"/>
      </w:tblGrid>
      <w:tr w14:paraId="31B46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</w:tr>
      <w:tr w14:paraId="0F4BE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68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中建七局西南建设有限责任公司河南分公司</w:t>
            </w:r>
          </w:p>
        </w:tc>
      </w:tr>
      <w:tr w14:paraId="42F19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C7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中建七局第四建筑有限公司河南分公司</w:t>
            </w:r>
          </w:p>
        </w:tc>
      </w:tr>
      <w:tr w14:paraId="54063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71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中建八局第一建设有限公司中原公司</w:t>
            </w:r>
          </w:p>
        </w:tc>
      </w:tr>
      <w:tr w14:paraId="4C9F1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6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D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中建八局第三建设有限公司中南分公司</w:t>
            </w:r>
          </w:p>
        </w:tc>
      </w:tr>
      <w:tr w14:paraId="0727B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E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中建八局河南建设有限公司</w:t>
            </w:r>
          </w:p>
        </w:tc>
      </w:tr>
      <w:tr w14:paraId="6409C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E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0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中建八局华中建设有限公司中原分公司</w:t>
            </w:r>
          </w:p>
        </w:tc>
      </w:tr>
      <w:tr w14:paraId="1D8DB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7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中建三局集团有限公司</w:t>
            </w:r>
          </w:p>
        </w:tc>
      </w:tr>
      <w:tr w14:paraId="5DE19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4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0E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中建三局黄河投资建设有限公司</w:t>
            </w:r>
          </w:p>
        </w:tc>
      </w:tr>
      <w:tr w14:paraId="0750C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4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中建三局集团西北有限公司河南分公司</w:t>
            </w:r>
          </w:p>
        </w:tc>
      </w:tr>
      <w:tr w14:paraId="06EF5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F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B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中建三局集团有限公司工程总承包公司中原公司</w:t>
            </w:r>
          </w:p>
        </w:tc>
      </w:tr>
      <w:tr w14:paraId="6E0EF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6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泰宏建设发展有限公司</w:t>
            </w:r>
          </w:p>
        </w:tc>
      </w:tr>
      <w:tr w14:paraId="40777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2C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河南省建设集团有限公司</w:t>
            </w:r>
          </w:p>
        </w:tc>
      </w:tr>
      <w:tr w14:paraId="22D73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5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河南省第一建筑工程集团有限责任公司</w:t>
            </w:r>
          </w:p>
        </w:tc>
      </w:tr>
      <w:tr w14:paraId="162FD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F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河南省第二建设集团有限公司</w:t>
            </w:r>
          </w:p>
        </w:tc>
      </w:tr>
      <w:tr w14:paraId="40F9E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F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F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河南五建建设集团有限公司</w:t>
            </w:r>
          </w:p>
        </w:tc>
      </w:tr>
      <w:tr w14:paraId="6DF5C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E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中建五局第四建设有限公司</w:t>
            </w:r>
          </w:p>
        </w:tc>
      </w:tr>
      <w:tr w14:paraId="2AF38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3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中建一局集团第一建筑有限公司河南分公司</w:t>
            </w:r>
          </w:p>
        </w:tc>
      </w:tr>
      <w:tr w14:paraId="248ED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0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郑州一建集团有限公司</w:t>
            </w:r>
          </w:p>
        </w:tc>
      </w:tr>
      <w:tr w14:paraId="39CBE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D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D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新蒲建设集团有限公司</w:t>
            </w:r>
          </w:p>
        </w:tc>
      </w:tr>
      <w:tr w14:paraId="36EBD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A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9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南阳豫资汉山水库建设管理有限公司</w:t>
            </w:r>
          </w:p>
        </w:tc>
      </w:tr>
      <w:tr w14:paraId="5F43F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3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河南祥云建筑劳务有限公司</w:t>
            </w:r>
          </w:p>
        </w:tc>
      </w:tr>
      <w:tr w14:paraId="76CB7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7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E3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中交一公局第七工程有限公司</w:t>
            </w:r>
          </w:p>
        </w:tc>
      </w:tr>
      <w:tr w14:paraId="4916A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58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河南国基建工集团有限公司</w:t>
            </w:r>
          </w:p>
        </w:tc>
      </w:tr>
      <w:tr w14:paraId="0668A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2F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中铁十五局集团城市建设工程有限公司</w:t>
            </w:r>
          </w:p>
        </w:tc>
      </w:tr>
      <w:tr w14:paraId="4993F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A3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河南盛鼎建设集团有限公司</w:t>
            </w:r>
          </w:p>
        </w:tc>
      </w:tr>
      <w:tr w14:paraId="71DE8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C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河南中部建设工程有限公司</w:t>
            </w:r>
          </w:p>
        </w:tc>
      </w:tr>
      <w:tr w14:paraId="31042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7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平顶山市市政工程公司</w:t>
            </w:r>
          </w:p>
        </w:tc>
      </w:tr>
      <w:tr w14:paraId="20FAF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C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2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河南正海实业有限公司</w:t>
            </w:r>
          </w:p>
        </w:tc>
      </w:tr>
      <w:tr w14:paraId="0F799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A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中国新兴建筑工程有限责任公司中原分公司</w:t>
            </w:r>
          </w:p>
        </w:tc>
      </w:tr>
      <w:tr w14:paraId="54096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C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河南城洲建设工程有限公司</w:t>
            </w:r>
          </w:p>
        </w:tc>
      </w:tr>
    </w:tbl>
    <w:p w14:paraId="4C28B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DCC7D6-EAE2-47AB-B682-CC7D980B26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1B95E52-22A4-4095-ACF9-86A94AEF6F1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NzUzOTk0MTFhNzI5MjRjNTAxOTYyNTIwYmM2MTkifQ=="/>
  </w:docVars>
  <w:rsids>
    <w:rsidRoot w:val="00000000"/>
    <w:rsid w:val="0BCA1A46"/>
    <w:rsid w:val="0DA46267"/>
    <w:rsid w:val="0F76750E"/>
    <w:rsid w:val="14321BD6"/>
    <w:rsid w:val="15CE063D"/>
    <w:rsid w:val="16E66CA8"/>
    <w:rsid w:val="19FB79B9"/>
    <w:rsid w:val="21CB2E56"/>
    <w:rsid w:val="22EB3FC4"/>
    <w:rsid w:val="2788152A"/>
    <w:rsid w:val="2C4D6197"/>
    <w:rsid w:val="328D2E27"/>
    <w:rsid w:val="371B49F9"/>
    <w:rsid w:val="37E74D0E"/>
    <w:rsid w:val="45561319"/>
    <w:rsid w:val="493D10CB"/>
    <w:rsid w:val="4994441F"/>
    <w:rsid w:val="4A38369D"/>
    <w:rsid w:val="4AAE55D6"/>
    <w:rsid w:val="4D942B26"/>
    <w:rsid w:val="55181485"/>
    <w:rsid w:val="58A8706E"/>
    <w:rsid w:val="5CE33C08"/>
    <w:rsid w:val="63DF4E7A"/>
    <w:rsid w:val="65E06EF7"/>
    <w:rsid w:val="68DB1139"/>
    <w:rsid w:val="6E105C5A"/>
    <w:rsid w:val="70534F56"/>
    <w:rsid w:val="7665501D"/>
    <w:rsid w:val="7F945BB2"/>
    <w:rsid w:val="7F9B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524</Characters>
  <Lines>0</Lines>
  <Paragraphs>0</Paragraphs>
  <TotalTime>1</TotalTime>
  <ScaleCrop>false</ScaleCrop>
  <LinksUpToDate>false</LinksUpToDate>
  <CharactersWithSpaces>526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2023-07-04T02:50:00Z</dcterms:created>
  <dc:creator>Administrator</dc:creator>
  <cp:lastModifiedBy>Mela</cp:lastModifiedBy>
  <cp:lastPrinted>2023-07-14T02:42:00Z</cp:lastPrinted>
  <dcterms:modified xsi:type="dcterms:W3CDTF">2025-07-29T02:04:50Z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5A24FA1B4B62435A96C034F1AA109FC8_13</vt:lpwstr>
  </property>
  <property fmtid="{D5CDD505-2E9C-101B-9397-08002B2CF9AE}" pid="4" name="KSOTemplateDocerSaveRecord">
    <vt:lpwstr>eyJoZGlkIjoiMGQ5NzUzOTk0MTFhNzI5MjRjNTAxOTYyNTIwYmM2MTkiLCJ1c2VySWQiOiI3Njk2MDE3NzMifQ==</vt:lpwstr>
  </property>
</Properties>
</file>