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5EA1C">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w:t>
      </w:r>
      <w:bookmarkStart w:id="0" w:name="_GoBack"/>
      <w:bookmarkEnd w:id="0"/>
    </w:p>
    <w:tbl>
      <w:tblPr>
        <w:tblW w:w="113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49"/>
        <w:gridCol w:w="1133"/>
        <w:gridCol w:w="5534"/>
        <w:gridCol w:w="4026"/>
      </w:tblGrid>
      <w:tr w14:paraId="23F2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jc w:val="center"/>
        </w:trPr>
        <w:tc>
          <w:tcPr>
            <w:tcW w:w="11342" w:type="dxa"/>
            <w:gridSpan w:val="4"/>
            <w:tcBorders>
              <w:top w:val="nil"/>
              <w:left w:val="nil"/>
              <w:bottom w:val="single" w:color="auto" w:sz="4" w:space="0"/>
              <w:right w:val="nil"/>
            </w:tcBorders>
            <w:shd w:val="clear"/>
            <w:noWrap/>
            <w:vAlign w:val="center"/>
          </w:tcPr>
          <w:p w14:paraId="66CA47C8">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none" w:color="auto" w:sz="0" w:space="0"/>
                <w:lang w:val="en-US" w:eastAsia="zh-CN" w:bidi="ar"/>
              </w:rPr>
              <w:t>2026年度第一批河南省建筑业绿色施工工程立项名单</w:t>
            </w:r>
          </w:p>
        </w:tc>
      </w:tr>
      <w:tr w14:paraId="6C15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49" w:type="dxa"/>
            <w:tcBorders>
              <w:top w:val="single" w:color="auto" w:sz="4" w:space="0"/>
              <w:left w:val="single" w:color="000000" w:sz="4" w:space="0"/>
              <w:bottom w:val="single" w:color="000000" w:sz="4" w:space="0"/>
              <w:right w:val="single" w:color="000000" w:sz="4" w:space="0"/>
            </w:tcBorders>
            <w:shd w:val="clear"/>
            <w:noWrap/>
            <w:vAlign w:val="center"/>
          </w:tcPr>
          <w:p w14:paraId="6AF0F6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序号</w:t>
            </w:r>
          </w:p>
        </w:tc>
        <w:tc>
          <w:tcPr>
            <w:tcW w:w="1133" w:type="dxa"/>
            <w:tcBorders>
              <w:top w:val="single" w:color="auto" w:sz="4" w:space="0"/>
              <w:left w:val="single" w:color="000000" w:sz="4" w:space="0"/>
              <w:bottom w:val="single" w:color="000000" w:sz="4" w:space="0"/>
              <w:right w:val="single" w:color="000000" w:sz="4" w:space="0"/>
            </w:tcBorders>
            <w:shd w:val="clear"/>
            <w:vAlign w:val="center"/>
          </w:tcPr>
          <w:p w14:paraId="595DBF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申报</w:t>
            </w:r>
            <w:r>
              <w:rPr>
                <w:rFonts w:hint="eastAsia" w:ascii="宋体" w:hAnsi="宋体" w:eastAsia="宋体" w:cs="宋体"/>
                <w:b w:val="0"/>
                <w:bCs w:val="0"/>
                <w:i w:val="0"/>
                <w:iCs w:val="0"/>
                <w:color w:val="000000"/>
                <w:kern w:val="0"/>
                <w:sz w:val="24"/>
                <w:szCs w:val="24"/>
                <w:u w:val="none"/>
                <w:bdr w:val="none" w:color="auto" w:sz="0" w:space="0"/>
                <w:lang w:val="en-US" w:eastAsia="zh-CN" w:bidi="ar"/>
              </w:rPr>
              <w:br w:type="textWrapping"/>
            </w:r>
            <w:r>
              <w:rPr>
                <w:rFonts w:hint="eastAsia" w:ascii="宋体" w:hAnsi="宋体" w:eastAsia="宋体" w:cs="宋体"/>
                <w:b w:val="0"/>
                <w:bCs w:val="0"/>
                <w:i w:val="0"/>
                <w:iCs w:val="0"/>
                <w:color w:val="000000"/>
                <w:kern w:val="0"/>
                <w:sz w:val="24"/>
                <w:szCs w:val="24"/>
                <w:u w:val="none"/>
                <w:bdr w:val="none" w:color="auto" w:sz="0" w:space="0"/>
                <w:lang w:val="en-US" w:eastAsia="zh-CN" w:bidi="ar"/>
              </w:rPr>
              <w:t>地区</w:t>
            </w:r>
          </w:p>
        </w:tc>
        <w:tc>
          <w:tcPr>
            <w:tcW w:w="5534" w:type="dxa"/>
            <w:tcBorders>
              <w:top w:val="single" w:color="auto" w:sz="4" w:space="0"/>
              <w:left w:val="single" w:color="000000" w:sz="4" w:space="0"/>
              <w:bottom w:val="single" w:color="000000" w:sz="4" w:space="0"/>
              <w:right w:val="single" w:color="000000" w:sz="4" w:space="0"/>
            </w:tcBorders>
            <w:shd w:val="clear"/>
            <w:vAlign w:val="center"/>
          </w:tcPr>
          <w:p w14:paraId="3BC126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项目名称</w:t>
            </w:r>
          </w:p>
        </w:tc>
        <w:tc>
          <w:tcPr>
            <w:tcW w:w="4026" w:type="dxa"/>
            <w:tcBorders>
              <w:top w:val="single" w:color="auto" w:sz="4" w:space="0"/>
              <w:left w:val="single" w:color="000000" w:sz="4" w:space="0"/>
              <w:bottom w:val="single" w:color="000000" w:sz="4" w:space="0"/>
              <w:right w:val="single" w:color="000000" w:sz="4" w:space="0"/>
            </w:tcBorders>
            <w:shd w:val="clear"/>
            <w:noWrap/>
            <w:vAlign w:val="center"/>
          </w:tcPr>
          <w:p w14:paraId="2300DB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申报单位</w:t>
            </w:r>
          </w:p>
        </w:tc>
      </w:tr>
      <w:tr w14:paraId="4B85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D737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59960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0601D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郑州大学科创大楼项目（1#科创大楼、2#开闭所、一期地下室及地下车库）</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1BD5C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郑州一建集团有限公司</w:t>
            </w:r>
          </w:p>
        </w:tc>
      </w:tr>
      <w:tr w14:paraId="760C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0331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1E7CD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2FC01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河南中医院大学第一附属医院国家医学中心建设项目（A地块二期）：教学楼</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7C36B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河南省第一建筑工程集团有限责任公司</w:t>
            </w:r>
          </w:p>
        </w:tc>
      </w:tr>
      <w:tr w14:paraId="6BAB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F706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28295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1E9E8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面向产业化的高端电动客车关键零部件研发与制造能力提升项目冲焊涂联合厂房、门卫房1、门卫房2</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0F615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河南省第二建设集团有限公司</w:t>
            </w:r>
          </w:p>
        </w:tc>
      </w:tr>
      <w:tr w14:paraId="18AE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AFC1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5165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21C3F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郑州经开区便民文化服务中心项目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1CA99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泰宏建设发展有限公司</w:t>
            </w:r>
          </w:p>
        </w:tc>
      </w:tr>
      <w:tr w14:paraId="726A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EA25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4AE0B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79700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郑豪科技园项目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014C0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洛阳旭阳建设集团有限公司</w:t>
            </w:r>
          </w:p>
        </w:tc>
      </w:tr>
      <w:tr w14:paraId="592A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68EE8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8F4A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noWrap/>
            <w:vAlign w:val="center"/>
          </w:tcPr>
          <w:p w14:paraId="4BEF8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郑州悦羽科技大厦</w:t>
            </w:r>
          </w:p>
        </w:tc>
        <w:tc>
          <w:tcPr>
            <w:tcW w:w="4026" w:type="dxa"/>
            <w:tcBorders>
              <w:top w:val="single" w:color="000000" w:sz="4" w:space="0"/>
              <w:left w:val="single" w:color="000000" w:sz="4" w:space="0"/>
              <w:bottom w:val="single" w:color="000000" w:sz="4" w:space="0"/>
              <w:right w:val="single" w:color="000000" w:sz="4" w:space="0"/>
            </w:tcBorders>
            <w:shd w:val="clear"/>
            <w:noWrap/>
            <w:vAlign w:val="center"/>
          </w:tcPr>
          <w:p w14:paraId="489A2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中国建筑第七工程局有限公司</w:t>
            </w:r>
          </w:p>
        </w:tc>
      </w:tr>
      <w:tr w14:paraId="1AB5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A511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502C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noWrap/>
            <w:vAlign w:val="center"/>
          </w:tcPr>
          <w:p w14:paraId="397F1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河南机电职业学院智慧电梯实训楼施工项目</w:t>
            </w:r>
          </w:p>
        </w:tc>
        <w:tc>
          <w:tcPr>
            <w:tcW w:w="4026" w:type="dxa"/>
            <w:tcBorders>
              <w:top w:val="single" w:color="000000" w:sz="4" w:space="0"/>
              <w:left w:val="single" w:color="000000" w:sz="4" w:space="0"/>
              <w:bottom w:val="single" w:color="000000" w:sz="4" w:space="0"/>
              <w:right w:val="single" w:color="000000" w:sz="4" w:space="0"/>
            </w:tcBorders>
            <w:shd w:val="clear"/>
            <w:noWrap/>
            <w:vAlign w:val="center"/>
          </w:tcPr>
          <w:p w14:paraId="2094D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中国建筑第七工程局有限公司</w:t>
            </w:r>
          </w:p>
        </w:tc>
      </w:tr>
      <w:tr w14:paraId="4478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1AFF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DCB4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1FDF4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河南工程学院睿苑8号和泽苑7号学生宿舍楼项目（睿苑8号学生宿舍）</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3F400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中国建筑第七工程局有限公司</w:t>
            </w:r>
          </w:p>
        </w:tc>
      </w:tr>
      <w:tr w14:paraId="7A05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6E732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5459C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0AB1C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郑州市中原区国棉三厂特色文化历史街区城市更新项目配套更新改造工程（一期）</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4D411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中建七局建筑装饰工程有限公司</w:t>
            </w:r>
          </w:p>
        </w:tc>
      </w:tr>
      <w:tr w14:paraId="428C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65228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BC70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3C7DB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河南大学郑州校区国际科技合作大厦施工总承包项目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30B51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中国建筑第五工程局有限公司</w:t>
            </w:r>
          </w:p>
        </w:tc>
      </w:tr>
      <w:tr w14:paraId="5FCB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67178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2B696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7DED1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春月锦庐（一期）</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2C44D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中国建筑第五工程局有限公司</w:t>
            </w:r>
          </w:p>
        </w:tc>
      </w:tr>
      <w:tr w14:paraId="71A1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0B559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DE9C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53038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北研新材料产业园（东区）</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2D3C2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中航建设集团有限公司</w:t>
            </w:r>
          </w:p>
        </w:tc>
      </w:tr>
      <w:tr w14:paraId="405B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39E4C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0195D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41CA2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北研新材料产业园（西区）</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5742D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中航建设集团有限公司</w:t>
            </w:r>
          </w:p>
        </w:tc>
      </w:tr>
      <w:tr w14:paraId="675A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90DF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11586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29214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郑州工程技术学院新建工程项目A17#综合体育馆A18#看台A27#南区北门工程</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7CEF3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中航建设集团有限公司</w:t>
            </w:r>
          </w:p>
        </w:tc>
      </w:tr>
      <w:tr w14:paraId="1F33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C3FC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25C9F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32E77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曙光郑州先进计算研究所建设项目数据中心</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341F3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中航建设集团有限公司</w:t>
            </w:r>
          </w:p>
        </w:tc>
      </w:tr>
      <w:tr w14:paraId="1449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6371D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B4B8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40698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中原医学科学城城市更新项目（一期）</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0553D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中铁七局集团有限公司</w:t>
            </w:r>
          </w:p>
        </w:tc>
      </w:tr>
      <w:tr w14:paraId="29B5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2070A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05B95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40526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中欧班列（郑州）集结中心郑州新郑综合保税区陆港片区集疏运枢纽建设项目一期首开区（C地块）</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0AF40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中铁七局集团有限公司</w:t>
            </w:r>
          </w:p>
        </w:tc>
      </w:tr>
      <w:tr w14:paraId="7FF5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A981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6EA20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044F5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中欧班列（郑州）多式联运智慧集散分拨中心项目一期</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22A47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中铁七局集团有限公司</w:t>
            </w:r>
          </w:p>
        </w:tc>
      </w:tr>
      <w:tr w14:paraId="743C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3B2D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2EAAA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2B140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大河惠济国际食品贸易港项目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60F4E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中铁七局集团有限公司</w:t>
            </w:r>
          </w:p>
        </w:tc>
      </w:tr>
      <w:tr w14:paraId="02EA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E255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0682A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2C2B6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中原新能源汽车工程师学院（产教融合示范基地）</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0159B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中国一冶集团有限公司</w:t>
            </w:r>
          </w:p>
        </w:tc>
      </w:tr>
      <w:tr w14:paraId="5A88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0B4D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C773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53E0D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郑州航空港汽车更新改造循环利用产业基地(二期)3#楼项目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4727B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中国一冶集团有限公司</w:t>
            </w:r>
          </w:p>
        </w:tc>
      </w:tr>
      <w:tr w14:paraId="5D58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698B8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22C45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26CC7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郑州航空港汽车更新改造循环利用产业基地(二期)地块四项目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077C9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中国一冶集团有限公司</w:t>
            </w:r>
          </w:p>
        </w:tc>
      </w:tr>
      <w:tr w14:paraId="2CE9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3B479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4E347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53CE8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郑州航空港经济综合实验区数智产业园一期项目一号地块</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4F679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中国一冶集团有限公司</w:t>
            </w:r>
          </w:p>
        </w:tc>
      </w:tr>
      <w:tr w14:paraId="3FFF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5FD60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10B05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157F1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清华·大溪地12号院二期（清华·大溪地住宅九期）17#楼、18#楼、2#地下车库建设项目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16171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中电建十一局工程有限公司</w:t>
            </w:r>
          </w:p>
        </w:tc>
      </w:tr>
      <w:tr w14:paraId="133F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38803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5A0B4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0AA86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嵩县人民医院田湖分院建设项目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135B9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中国一冶集团有限公司</w:t>
            </w:r>
          </w:p>
        </w:tc>
      </w:tr>
      <w:tr w14:paraId="0DE7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7C96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5D14E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1C9E4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洛阳新能源产业园城中村改造项目（一期）安置地块四</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7405C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中国葛洲坝集团建设工程有限公司</w:t>
            </w:r>
          </w:p>
        </w:tc>
      </w:tr>
      <w:tr w14:paraId="7DAD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6549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B0A0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14724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洛阳市老工业基地一拖棚户区改造（22号街坊）项目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52687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中建三局集团有限公司</w:t>
            </w:r>
          </w:p>
        </w:tc>
      </w:tr>
      <w:tr w14:paraId="4E86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2910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6F304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228E8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九州宾馆项目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14FC7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中建三局集团有限公司</w:t>
            </w:r>
          </w:p>
        </w:tc>
      </w:tr>
      <w:tr w14:paraId="6F3B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5385C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F658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225A2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西下池棚户区改造安置房二期</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5682D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河南六建建筑集团有限公司</w:t>
            </w:r>
          </w:p>
        </w:tc>
      </w:tr>
      <w:tr w14:paraId="663E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3B3FC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B381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6AFAF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洛阳市伊滨区智慧农业综合体建设项目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23A63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中铁城建集团有限公司</w:t>
            </w:r>
          </w:p>
        </w:tc>
      </w:tr>
      <w:tr w14:paraId="4848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48C0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FC0D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7B54D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G208二淅线洛阳市孟津境改建工程</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5C15B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中铁十局集团第二工程有限公司</w:t>
            </w:r>
          </w:p>
        </w:tc>
      </w:tr>
      <w:tr w14:paraId="63BC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1343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19F0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开封市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5B1D3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开封人才创新产教融合基地项目（一期）</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510CE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中国建筑第七工程局有限公司</w:t>
            </w:r>
          </w:p>
        </w:tc>
      </w:tr>
      <w:tr w14:paraId="55EE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6E5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253BC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开封市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4A66A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开封汴东先进制造业开发区仪表仪器产业园基础设施建设项目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28BE3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中国建筑第七工程局有限公司</w:t>
            </w:r>
          </w:p>
        </w:tc>
      </w:tr>
      <w:tr w14:paraId="1A93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06380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509D6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7B1E7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润华三千阅小区1#至3#、5#至13#、15#至17#楼、S1#楼及配套地下车库</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09F3B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河南达成建设有限公司</w:t>
            </w:r>
          </w:p>
        </w:tc>
      </w:tr>
      <w:tr w14:paraId="5478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30FB5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099FE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新乡市</w:t>
            </w:r>
          </w:p>
        </w:tc>
        <w:tc>
          <w:tcPr>
            <w:tcW w:w="5534" w:type="dxa"/>
            <w:tcBorders>
              <w:top w:val="single" w:color="000000" w:sz="4" w:space="0"/>
              <w:left w:val="single" w:color="000000" w:sz="4" w:space="0"/>
              <w:bottom w:val="single" w:color="000000" w:sz="4" w:space="0"/>
              <w:right w:val="single" w:color="000000" w:sz="4" w:space="0"/>
            </w:tcBorders>
            <w:shd w:val="clear"/>
            <w:noWrap/>
            <w:vAlign w:val="center"/>
          </w:tcPr>
          <w:p w14:paraId="0289C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中原农谷种业全产业链科技示范产业园建设</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5DA5A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中国建筑第七工程局有限公司</w:t>
            </w:r>
          </w:p>
        </w:tc>
      </w:tr>
      <w:tr w14:paraId="11B0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03B58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5CDE6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01655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中原农谷清洁能源集中供暖二期建设项目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6BE9A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中国建筑第七工程局有限公司</w:t>
            </w:r>
          </w:p>
        </w:tc>
      </w:tr>
      <w:tr w14:paraId="3FD0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33569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646BC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5ABFA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中原农谷农产品精深加工产业园建设项目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4B8C0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中国建筑第七工程局有限公司</w:t>
            </w:r>
          </w:p>
        </w:tc>
      </w:tr>
      <w:tr w14:paraId="2E5A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66E41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56E81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51F59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中原农谷现代种业科创中心项目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73FAE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河南省建设集团有限公司</w:t>
            </w:r>
          </w:p>
        </w:tc>
      </w:tr>
      <w:tr w14:paraId="0D8B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35DFA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20C01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0208D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北京大学第六医院河南医院国家区域医疗中心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二期项目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24C50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中铁十四局集团有限公司</w:t>
            </w:r>
          </w:p>
        </w:tc>
      </w:tr>
      <w:tr w14:paraId="01E0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3A3D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3B01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焦作市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0091B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国网河南焦作供电公司生产综合用房项目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738D0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中建八局第二建设有限公司</w:t>
            </w:r>
          </w:p>
        </w:tc>
      </w:tr>
      <w:tr w14:paraId="4F80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32BB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22266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焦作市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259A4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焦作市方便面厂扩建年产6万吨方便食品项目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7058C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河南中安建设工程有限公司</w:t>
            </w:r>
          </w:p>
        </w:tc>
      </w:tr>
      <w:tr w14:paraId="75FA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6051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4F561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焦作市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10A17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焦作西部产业聚集区和祥安置小区三号地块</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79EBF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河南五建建设集团有限公司</w:t>
            </w:r>
          </w:p>
        </w:tc>
      </w:tr>
      <w:tr w14:paraId="6713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4280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CFE6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7E90E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新建安阳市东南营小学（商务小区）项目一期</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2A010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河南润安建设集团有限公司</w:t>
            </w:r>
          </w:p>
        </w:tc>
      </w:tr>
      <w:tr w14:paraId="650B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AE97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C35B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52293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安阳县中心医院（一期）建设项目EPC项目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44190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河南省第七建筑工程集团有限公司</w:t>
            </w:r>
          </w:p>
        </w:tc>
      </w:tr>
      <w:tr w14:paraId="1FF3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58928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DA38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5A554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安阳工学院新建4栋学生宿舍楼项目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303BF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安阳建工（集团）有限责任公司</w:t>
            </w:r>
          </w:p>
        </w:tc>
      </w:tr>
      <w:tr w14:paraId="2720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D523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35F6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6C433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宏达·新苑城(未来城)西区一期</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561A7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河南省道建建筑工程有限公司</w:t>
            </w:r>
          </w:p>
        </w:tc>
      </w:tr>
      <w:tr w14:paraId="16D6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244C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0A809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2A499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润安九宸府</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36E03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河南润安建设集团有限公司</w:t>
            </w:r>
          </w:p>
        </w:tc>
      </w:tr>
      <w:tr w14:paraId="5734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006F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E29E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70F1F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安阳市文峰区宝莲寺镇老年养护院建设项目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3616F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河南润安建设集团有限公司</w:t>
            </w:r>
          </w:p>
        </w:tc>
      </w:tr>
      <w:tr w14:paraId="595B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00C81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1B9C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4FB71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安东裕隆湾1#-3#、5#-7#住宅楼；地下车库、10#-地下车库出地面楼梯间</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0DBFB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安阳锦冠建筑工程有限公司</w:t>
            </w:r>
          </w:p>
        </w:tc>
      </w:tr>
      <w:tr w14:paraId="03E5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EF45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097B4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许昌市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15EBC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襄城县年产10万吨猪肉制品项目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3A9BB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国原工程管理有限公司</w:t>
            </w:r>
          </w:p>
        </w:tc>
      </w:tr>
      <w:tr w14:paraId="683B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299D6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6213E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漯河市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72982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临颍县现代化健康食品示范园区（西区）</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18BAC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中交建筑集团第六工程有限公司</w:t>
            </w:r>
          </w:p>
        </w:tc>
      </w:tr>
      <w:tr w14:paraId="1617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3DEE3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60982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济源市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2629B6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济源示范区伊湖湾小区建设项目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74DBF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河南省建设集团有限公司</w:t>
            </w:r>
          </w:p>
        </w:tc>
      </w:tr>
      <w:tr w14:paraId="5482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22719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6FC60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平顶山市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76D4D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平顶山学院湖滨校区学生宿舍楼一期</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199BB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中国建筑第五工程局有限公司</w:t>
            </w:r>
          </w:p>
        </w:tc>
      </w:tr>
      <w:tr w14:paraId="701D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1D85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1BEF8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平顶山市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0A316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河南鲁山抽水蓄能电站输水发电系统工程</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6C4C2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中国水利水电第十四工程局有限公司</w:t>
            </w:r>
          </w:p>
        </w:tc>
      </w:tr>
      <w:tr w14:paraId="4599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5B4CD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5F827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三门峡市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51AE7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三门峡市中心医院眼科医院建设项目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34A31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中国建筑第七工程局有限公司</w:t>
            </w:r>
          </w:p>
        </w:tc>
      </w:tr>
      <w:tr w14:paraId="4A06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0B0CA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198C9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三门峡市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08CD8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三门峡某宿舍楼工程</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3B7E1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中国水利水电第十一工程局有限公司</w:t>
            </w:r>
          </w:p>
        </w:tc>
      </w:tr>
      <w:tr w14:paraId="2B7A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5AD5E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06417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驻马店市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732A1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中央储备粮驻马店直属库有限公司遂平分公司仓储项目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20D2A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中国五冶集团有限公司</w:t>
            </w:r>
          </w:p>
        </w:tc>
      </w:tr>
      <w:tr w14:paraId="5C06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53BAF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E16E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驻马店市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65CB7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驻马店市驿城区火车站东广场区域棚户区改造第一安置点建设项目(DK01地块)</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6ABDF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中铁城建集团有限公司</w:t>
            </w:r>
          </w:p>
        </w:tc>
      </w:tr>
      <w:tr w14:paraId="092E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084C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1AE18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4DAF9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南阳市商圣大桥建设工程</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5E29E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河南天工建设集团有限公司</w:t>
            </w:r>
          </w:p>
        </w:tc>
      </w:tr>
      <w:tr w14:paraId="4C20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3869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F9D0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商丘市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03E40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中央储备粮永城直属库有限公司仓储项目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2E941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中建八局第一建设有限公司</w:t>
            </w:r>
          </w:p>
        </w:tc>
      </w:tr>
      <w:tr w14:paraId="732D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E573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2DFAB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周口市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1A34F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商水经济技术开发区双创孵化园基础设施建设</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52194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河南群安达建筑工程有限公司</w:t>
            </w:r>
          </w:p>
        </w:tc>
      </w:tr>
      <w:tr w14:paraId="589C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9F6F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483A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02939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河南科建发展置业有限公司科建·龙湖壹号院项目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3D12D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河南科建建设工程有限公司</w:t>
            </w:r>
          </w:p>
        </w:tc>
      </w:tr>
      <w:tr w14:paraId="29E5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73D4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49AA6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信阳市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6682D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河南信阳300WM先进压缩空气储能项目（一标段）</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55389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中铁十五局集团有限公司</w:t>
            </w:r>
          </w:p>
        </w:tc>
      </w:tr>
      <w:tr w14:paraId="4EA5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6E821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133" w:type="dxa"/>
            <w:tcBorders>
              <w:top w:val="single" w:color="000000" w:sz="4" w:space="0"/>
              <w:left w:val="single" w:color="000000" w:sz="4" w:space="0"/>
              <w:bottom w:val="single" w:color="000000" w:sz="4" w:space="0"/>
              <w:right w:val="single" w:color="000000" w:sz="4" w:space="0"/>
            </w:tcBorders>
            <w:shd w:val="clear"/>
            <w:noWrap/>
            <w:vAlign w:val="center"/>
          </w:tcPr>
          <w:p w14:paraId="28C46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信阳市</w:t>
            </w:r>
          </w:p>
        </w:tc>
        <w:tc>
          <w:tcPr>
            <w:tcW w:w="5534" w:type="dxa"/>
            <w:tcBorders>
              <w:top w:val="single" w:color="000000" w:sz="4" w:space="0"/>
              <w:left w:val="single" w:color="000000" w:sz="4" w:space="0"/>
              <w:bottom w:val="single" w:color="000000" w:sz="4" w:space="0"/>
              <w:right w:val="single" w:color="000000" w:sz="4" w:space="0"/>
            </w:tcBorders>
            <w:shd w:val="clear"/>
            <w:noWrap/>
            <w:vAlign w:val="center"/>
          </w:tcPr>
          <w:p w14:paraId="554D9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国网河南信阳供电公司运维检修用房</w:t>
            </w:r>
          </w:p>
        </w:tc>
        <w:tc>
          <w:tcPr>
            <w:tcW w:w="4026" w:type="dxa"/>
            <w:tcBorders>
              <w:top w:val="single" w:color="000000" w:sz="4" w:space="0"/>
              <w:left w:val="single" w:color="000000" w:sz="4" w:space="0"/>
              <w:bottom w:val="single" w:color="000000" w:sz="4" w:space="0"/>
              <w:right w:val="single" w:color="000000" w:sz="4" w:space="0"/>
            </w:tcBorders>
            <w:shd w:val="clear"/>
            <w:noWrap/>
            <w:vAlign w:val="center"/>
          </w:tcPr>
          <w:p w14:paraId="1E4CB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中建新疆建工(集团)有限公司</w:t>
            </w:r>
          </w:p>
        </w:tc>
      </w:tr>
      <w:tr w14:paraId="6126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0B8BA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133" w:type="dxa"/>
            <w:tcBorders>
              <w:top w:val="single" w:color="000000" w:sz="4" w:space="0"/>
              <w:left w:val="single" w:color="000000" w:sz="4" w:space="0"/>
              <w:bottom w:val="single" w:color="000000" w:sz="4" w:space="0"/>
              <w:right w:val="single" w:color="000000" w:sz="4" w:space="0"/>
            </w:tcBorders>
            <w:shd w:val="clear"/>
            <w:noWrap/>
            <w:vAlign w:val="center"/>
          </w:tcPr>
          <w:p w14:paraId="57DC4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榆林市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2E852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榆能横山电厂二期2×1000MW机组项目EPC总承包工程B标段</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23494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河南省第二建筑工程发展有限公司</w:t>
            </w:r>
          </w:p>
        </w:tc>
      </w:tr>
      <w:tr w14:paraId="54E8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2341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1133" w:type="dxa"/>
            <w:tcBorders>
              <w:top w:val="single" w:color="000000" w:sz="4" w:space="0"/>
              <w:left w:val="single" w:color="000000" w:sz="4" w:space="0"/>
              <w:bottom w:val="single" w:color="000000" w:sz="4" w:space="0"/>
              <w:right w:val="single" w:color="000000" w:sz="4" w:space="0"/>
            </w:tcBorders>
            <w:shd w:val="clear"/>
            <w:noWrap/>
            <w:vAlign w:val="center"/>
          </w:tcPr>
          <w:p w14:paraId="21DD8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晋中市</w:t>
            </w:r>
          </w:p>
        </w:tc>
        <w:tc>
          <w:tcPr>
            <w:tcW w:w="5534" w:type="dxa"/>
            <w:tcBorders>
              <w:top w:val="single" w:color="000000" w:sz="4" w:space="0"/>
              <w:left w:val="single" w:color="000000" w:sz="4" w:space="0"/>
              <w:bottom w:val="single" w:color="000000" w:sz="4" w:space="0"/>
              <w:right w:val="single" w:color="000000" w:sz="4" w:space="0"/>
            </w:tcBorders>
            <w:shd w:val="clear"/>
            <w:noWrap/>
            <w:vAlign w:val="center"/>
          </w:tcPr>
          <w:p w14:paraId="1B2CE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昔阳招能西寨风电项目</w:t>
            </w:r>
          </w:p>
        </w:tc>
        <w:tc>
          <w:tcPr>
            <w:tcW w:w="4026" w:type="dxa"/>
            <w:tcBorders>
              <w:top w:val="single" w:color="000000" w:sz="4" w:space="0"/>
              <w:left w:val="single" w:color="000000" w:sz="4" w:space="0"/>
              <w:bottom w:val="single" w:color="000000" w:sz="4" w:space="0"/>
              <w:right w:val="single" w:color="000000" w:sz="4" w:space="0"/>
            </w:tcBorders>
            <w:shd w:val="clear"/>
            <w:noWrap/>
            <w:vAlign w:val="center"/>
          </w:tcPr>
          <w:p w14:paraId="0B73A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中建七局建筑装饰工程有限公司</w:t>
            </w:r>
          </w:p>
        </w:tc>
      </w:tr>
      <w:tr w14:paraId="2047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57C9E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1133" w:type="dxa"/>
            <w:tcBorders>
              <w:top w:val="single" w:color="000000" w:sz="4" w:space="0"/>
              <w:left w:val="single" w:color="000000" w:sz="4" w:space="0"/>
              <w:bottom w:val="single" w:color="000000" w:sz="4" w:space="0"/>
              <w:right w:val="single" w:color="000000" w:sz="4" w:space="0"/>
            </w:tcBorders>
            <w:shd w:val="clear"/>
            <w:noWrap/>
            <w:vAlign w:val="center"/>
          </w:tcPr>
          <w:p w14:paraId="1BA60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3624E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武汉市新洲区邾城城北片区雨污分流工程工程总承包（EPC）</w:t>
            </w:r>
          </w:p>
        </w:tc>
        <w:tc>
          <w:tcPr>
            <w:tcW w:w="4026" w:type="dxa"/>
            <w:tcBorders>
              <w:top w:val="single" w:color="000000" w:sz="4" w:space="0"/>
              <w:left w:val="single" w:color="000000" w:sz="4" w:space="0"/>
              <w:bottom w:val="single" w:color="000000" w:sz="4" w:space="0"/>
              <w:right w:val="single" w:color="000000" w:sz="4" w:space="0"/>
            </w:tcBorders>
            <w:shd w:val="clear"/>
            <w:noWrap/>
            <w:vAlign w:val="center"/>
          </w:tcPr>
          <w:p w14:paraId="5B5D4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中国建筑第七工程局有限公司</w:t>
            </w:r>
          </w:p>
        </w:tc>
      </w:tr>
      <w:tr w14:paraId="26A5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051B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1133" w:type="dxa"/>
            <w:tcBorders>
              <w:top w:val="single" w:color="000000" w:sz="4" w:space="0"/>
              <w:left w:val="single" w:color="000000" w:sz="4" w:space="0"/>
              <w:bottom w:val="single" w:color="000000" w:sz="4" w:space="0"/>
              <w:right w:val="single" w:color="000000" w:sz="4" w:space="0"/>
            </w:tcBorders>
            <w:shd w:val="clear"/>
            <w:noWrap/>
            <w:vAlign w:val="center"/>
          </w:tcPr>
          <w:p w14:paraId="46547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怀仁市</w:t>
            </w:r>
          </w:p>
        </w:tc>
        <w:tc>
          <w:tcPr>
            <w:tcW w:w="5534" w:type="dxa"/>
            <w:tcBorders>
              <w:top w:val="single" w:color="000000" w:sz="4" w:space="0"/>
              <w:left w:val="single" w:color="000000" w:sz="4" w:space="0"/>
              <w:bottom w:val="single" w:color="000000" w:sz="4" w:space="0"/>
              <w:right w:val="single" w:color="000000" w:sz="4" w:space="0"/>
            </w:tcBorders>
            <w:shd w:val="clear"/>
            <w:noWrap/>
            <w:vAlign w:val="center"/>
          </w:tcPr>
          <w:p w14:paraId="0A98D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怀礼街-鹅毛河雨水连通项目施工</w:t>
            </w:r>
          </w:p>
        </w:tc>
        <w:tc>
          <w:tcPr>
            <w:tcW w:w="4026" w:type="dxa"/>
            <w:tcBorders>
              <w:top w:val="single" w:color="000000" w:sz="4" w:space="0"/>
              <w:left w:val="single" w:color="000000" w:sz="4" w:space="0"/>
              <w:bottom w:val="single" w:color="000000" w:sz="4" w:space="0"/>
              <w:right w:val="single" w:color="000000" w:sz="4" w:space="0"/>
            </w:tcBorders>
            <w:shd w:val="clear"/>
            <w:noWrap/>
            <w:vAlign w:val="center"/>
          </w:tcPr>
          <w:p w14:paraId="4C53F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正航水利集团有限公司</w:t>
            </w:r>
          </w:p>
        </w:tc>
      </w:tr>
      <w:tr w14:paraId="0DAA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F654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1133" w:type="dxa"/>
            <w:tcBorders>
              <w:top w:val="single" w:color="000000" w:sz="4" w:space="0"/>
              <w:left w:val="single" w:color="000000" w:sz="4" w:space="0"/>
              <w:bottom w:val="single" w:color="000000" w:sz="4" w:space="0"/>
              <w:right w:val="single" w:color="000000" w:sz="4" w:space="0"/>
            </w:tcBorders>
            <w:shd w:val="clear"/>
            <w:noWrap/>
            <w:vAlign w:val="center"/>
          </w:tcPr>
          <w:p w14:paraId="0CCC0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庆阳市</w:t>
            </w:r>
          </w:p>
        </w:tc>
        <w:tc>
          <w:tcPr>
            <w:tcW w:w="5534" w:type="dxa"/>
            <w:tcBorders>
              <w:top w:val="single" w:color="000000" w:sz="4" w:space="0"/>
              <w:left w:val="single" w:color="000000" w:sz="4" w:space="0"/>
              <w:bottom w:val="single" w:color="000000" w:sz="4" w:space="0"/>
              <w:right w:val="single" w:color="000000" w:sz="4" w:space="0"/>
            </w:tcBorders>
            <w:shd w:val="clear"/>
            <w:noWrap/>
            <w:vAlign w:val="center"/>
          </w:tcPr>
          <w:p w14:paraId="7CACC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肃能化庆阳2×660MW煤电项目：A标段1#、2#机组及烟囱和部分输煤系统建筑工程</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10806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河南省第二建筑工程发展有限公司</w:t>
            </w:r>
          </w:p>
        </w:tc>
      </w:tr>
      <w:tr w14:paraId="18CA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3274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12E46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宜春市</w:t>
            </w:r>
          </w:p>
        </w:tc>
        <w:tc>
          <w:tcPr>
            <w:tcW w:w="5534" w:type="dxa"/>
            <w:tcBorders>
              <w:top w:val="single" w:color="000000" w:sz="4" w:space="0"/>
              <w:left w:val="single" w:color="000000" w:sz="4" w:space="0"/>
              <w:bottom w:val="single" w:color="000000" w:sz="4" w:space="0"/>
              <w:right w:val="single" w:color="000000" w:sz="4" w:space="0"/>
            </w:tcBorders>
            <w:shd w:val="clear"/>
            <w:noWrap/>
            <w:vAlign w:val="center"/>
          </w:tcPr>
          <w:p w14:paraId="452DE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万载县粮食应急保障仓储设施建设项目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708AA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世扬建设集团有限公司</w:t>
            </w:r>
          </w:p>
        </w:tc>
      </w:tr>
      <w:tr w14:paraId="645A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302F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4F1CC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惠州市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72978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广东省惠州市大亚湾经济技术开发区石化产业配套综合物流园基础设施项目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1BB83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中国建筑第七工程局有限公司</w:t>
            </w:r>
          </w:p>
        </w:tc>
      </w:tr>
      <w:tr w14:paraId="391E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3627E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BE4D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湛江市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36F51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东海岛公共管廊项目</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0C624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中铁七局集团有限公司</w:t>
            </w:r>
          </w:p>
        </w:tc>
      </w:tr>
      <w:tr w14:paraId="115F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18AF5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2E7E9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乐山市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0F1D4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乐山高新区园区工业污水处理厂及配套官网（一期）项目一阶段</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1D05D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中国建筑第七工程局有限公司</w:t>
            </w:r>
          </w:p>
        </w:tc>
      </w:tr>
      <w:tr w14:paraId="6717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vAlign w:val="center"/>
          </w:tcPr>
          <w:p w14:paraId="3C374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2515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舟山市</w:t>
            </w:r>
          </w:p>
        </w:tc>
        <w:tc>
          <w:tcPr>
            <w:tcW w:w="5534" w:type="dxa"/>
            <w:tcBorders>
              <w:top w:val="single" w:color="000000" w:sz="4" w:space="0"/>
              <w:left w:val="single" w:color="000000" w:sz="4" w:space="0"/>
              <w:bottom w:val="single" w:color="000000" w:sz="4" w:space="0"/>
              <w:right w:val="single" w:color="000000" w:sz="4" w:space="0"/>
            </w:tcBorders>
            <w:shd w:val="clear"/>
            <w:vAlign w:val="center"/>
          </w:tcPr>
          <w:p w14:paraId="61592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六横小郭巨绿色石化拓展区园区公共管廊</w:t>
            </w:r>
          </w:p>
        </w:tc>
        <w:tc>
          <w:tcPr>
            <w:tcW w:w="4026" w:type="dxa"/>
            <w:tcBorders>
              <w:top w:val="single" w:color="000000" w:sz="4" w:space="0"/>
              <w:left w:val="single" w:color="000000" w:sz="4" w:space="0"/>
              <w:bottom w:val="single" w:color="000000" w:sz="4" w:space="0"/>
              <w:right w:val="single" w:color="000000" w:sz="4" w:space="0"/>
            </w:tcBorders>
            <w:shd w:val="clear"/>
            <w:vAlign w:val="center"/>
          </w:tcPr>
          <w:p w14:paraId="0AC48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科兴建工集团有限公司</w:t>
            </w:r>
          </w:p>
        </w:tc>
      </w:tr>
    </w:tbl>
    <w:p w14:paraId="0C45428D">
      <w:pPr>
        <w:jc w:val="both"/>
      </w:pPr>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2QwNGM0Y2EyM2RkODU2ZjUwNjFmYzgyODNjZWIifQ=="/>
  </w:docVars>
  <w:rsids>
    <w:rsidRoot w:val="00000000"/>
    <w:rsid w:val="01716A87"/>
    <w:rsid w:val="044C330C"/>
    <w:rsid w:val="07A34FF1"/>
    <w:rsid w:val="13023513"/>
    <w:rsid w:val="185C477C"/>
    <w:rsid w:val="19270CA4"/>
    <w:rsid w:val="1D231173"/>
    <w:rsid w:val="1E6C1254"/>
    <w:rsid w:val="1FA47CEE"/>
    <w:rsid w:val="250208FD"/>
    <w:rsid w:val="2ABD2509"/>
    <w:rsid w:val="2B4D6E9E"/>
    <w:rsid w:val="359D0A22"/>
    <w:rsid w:val="37BB0B08"/>
    <w:rsid w:val="3B4E14F1"/>
    <w:rsid w:val="44A92F3F"/>
    <w:rsid w:val="44C978EB"/>
    <w:rsid w:val="45A02594"/>
    <w:rsid w:val="46132619"/>
    <w:rsid w:val="48647A49"/>
    <w:rsid w:val="49BB5BEF"/>
    <w:rsid w:val="4CA3296A"/>
    <w:rsid w:val="4D693BB4"/>
    <w:rsid w:val="4FB07891"/>
    <w:rsid w:val="4FBB578B"/>
    <w:rsid w:val="52F13130"/>
    <w:rsid w:val="549124A6"/>
    <w:rsid w:val="58360B36"/>
    <w:rsid w:val="5A4412E8"/>
    <w:rsid w:val="5E820631"/>
    <w:rsid w:val="5F82107D"/>
    <w:rsid w:val="6C38452E"/>
    <w:rsid w:val="6DDB68A0"/>
    <w:rsid w:val="72DC1395"/>
    <w:rsid w:val="7416564C"/>
    <w:rsid w:val="78294966"/>
    <w:rsid w:val="7ACD2063"/>
    <w:rsid w:val="7BBC0326"/>
    <w:rsid w:val="7ECF6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3885</Words>
  <Characters>4125</Characters>
  <Lines>0</Lines>
  <Paragraphs>0</Paragraphs>
  <TotalTime>287</TotalTime>
  <ScaleCrop>false</ScaleCrop>
  <LinksUpToDate>false</LinksUpToDate>
  <CharactersWithSpaces>4127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2023-07-10T08:23:00Z</dcterms:created>
  <dc:creator>Administrator</dc:creator>
  <cp:lastModifiedBy>Mela</cp:lastModifiedBy>
  <cp:lastPrinted>2025-07-01T02:15:00Z</cp:lastPrinted>
  <dcterms:modified xsi:type="dcterms:W3CDTF">2026-06-25T09:35:37Z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00E7034131F54313B81C790FC32654B4_12</vt:lpwstr>
  </property>
  <property fmtid="{D5CDD505-2E9C-101B-9397-08002B2CF9AE}" pid="4" name="KSOTemplateDocerSaveRecord">
    <vt:lpwstr>eyJoZGlkIjoiZDkzN2QwNGM0Y2EyM2RkODU2ZjUwNjFmYzgyODNjZWIiLCJ1c2VySWQiOiI3Njk2MDE3NzMifQ==</vt:lpwstr>
  </property>
</Properties>
</file>