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>
      <w:pPr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河南省建筑施工</w:t>
      </w:r>
      <w:r>
        <w:rPr>
          <w:rFonts w:hint="eastAsia" w:eastAsia="黑体"/>
          <w:b/>
          <w:bCs/>
          <w:sz w:val="28"/>
          <w:szCs w:val="28"/>
          <w:lang w:eastAsia="zh-CN"/>
        </w:rPr>
        <w:t>机械租赁行业</w:t>
      </w:r>
      <w:r>
        <w:rPr>
          <w:rFonts w:hint="eastAsia" w:ascii="黑体" w:hAnsi="宋体" w:eastAsia="黑体"/>
          <w:b/>
          <w:bCs/>
          <w:sz w:val="28"/>
          <w:szCs w:val="28"/>
        </w:rPr>
        <w:t>优秀经理推荐表</w:t>
      </w:r>
    </w:p>
    <w:p>
      <w:pPr>
        <w:rPr>
          <w:rFonts w:ascii="宋体"/>
          <w:sz w:val="2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825"/>
        <w:gridCol w:w="26"/>
        <w:gridCol w:w="1417"/>
        <w:gridCol w:w="1235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  <w:r>
              <w:rPr>
                <w:rFonts w:hint="eastAsia" w:ascii="宋体" w:hAnsi="宋体"/>
                <w:position w:val="-30"/>
                <w:sz w:val="24"/>
              </w:rPr>
              <w:t>姓</w:t>
            </w:r>
            <w:r>
              <w:rPr>
                <w:rFonts w:ascii="宋体" w:hAnsi="宋体"/>
                <w:position w:val="-30"/>
                <w:sz w:val="24"/>
              </w:rPr>
              <w:t xml:space="preserve">    </w:t>
            </w:r>
            <w:r>
              <w:rPr>
                <w:rFonts w:hint="eastAsia" w:ascii="宋体" w:hAnsi="宋体"/>
                <w:position w:val="-30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  <w:r>
              <w:rPr>
                <w:rFonts w:hint="eastAsia" w:ascii="宋体" w:hAnsi="宋体"/>
                <w:position w:val="-30"/>
                <w:sz w:val="24"/>
              </w:rPr>
              <w:t>性</w:t>
            </w:r>
            <w:r>
              <w:rPr>
                <w:rFonts w:ascii="宋体" w:hAnsi="宋体"/>
                <w:position w:val="-30"/>
                <w:sz w:val="24"/>
              </w:rPr>
              <w:t xml:space="preserve"> </w:t>
            </w:r>
            <w:r>
              <w:rPr>
                <w:rFonts w:hint="eastAsia" w:ascii="宋体" w:hAnsi="宋体"/>
                <w:position w:val="-30"/>
                <w:sz w:val="24"/>
              </w:rPr>
              <w:t>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  <w:r>
              <w:rPr>
                <w:rFonts w:hint="eastAsia" w:ascii="宋体" w:hAnsi="宋体"/>
                <w:position w:val="-30"/>
                <w:sz w:val="24"/>
              </w:rPr>
              <w:t>出生年月</w:t>
            </w:r>
          </w:p>
        </w:tc>
        <w:tc>
          <w:tcPr>
            <w:tcW w:w="2076" w:type="dxa"/>
          </w:tcPr>
          <w:p>
            <w:pPr>
              <w:rPr>
                <w:rFonts w:ascii="宋体"/>
                <w:position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  <w:r>
              <w:rPr>
                <w:rFonts w:hint="eastAsia" w:ascii="宋体" w:hAnsi="宋体"/>
                <w:position w:val="-30"/>
                <w:sz w:val="24"/>
              </w:rPr>
              <w:t>工作单位</w:t>
            </w:r>
          </w:p>
        </w:tc>
        <w:tc>
          <w:tcPr>
            <w:tcW w:w="7280" w:type="dxa"/>
            <w:gridSpan w:val="6"/>
            <w:vAlign w:val="center"/>
          </w:tcPr>
          <w:p>
            <w:pPr>
              <w:rPr>
                <w:rFonts w:ascii="宋体"/>
                <w:position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  <w:r>
              <w:rPr>
                <w:rFonts w:hint="eastAsia" w:ascii="宋体" w:hAnsi="宋体"/>
                <w:position w:val="-30"/>
                <w:sz w:val="24"/>
              </w:rPr>
              <w:t>联系地址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  <w:r>
              <w:rPr>
                <w:rFonts w:hint="eastAsia" w:ascii="宋体" w:hAnsi="宋体"/>
                <w:position w:val="-30"/>
                <w:sz w:val="24"/>
              </w:rPr>
              <w:t>邮</w:t>
            </w:r>
            <w:r>
              <w:rPr>
                <w:rFonts w:ascii="宋体" w:hAnsi="宋体"/>
                <w:position w:val="-30"/>
                <w:sz w:val="24"/>
              </w:rPr>
              <w:t xml:space="preserve">    </w:t>
            </w:r>
            <w:r>
              <w:rPr>
                <w:rFonts w:hint="eastAsia" w:ascii="宋体" w:hAnsi="宋体"/>
                <w:position w:val="-30"/>
                <w:sz w:val="24"/>
              </w:rPr>
              <w:t>编</w:t>
            </w:r>
          </w:p>
        </w:tc>
        <w:tc>
          <w:tcPr>
            <w:tcW w:w="2076" w:type="dxa"/>
          </w:tcPr>
          <w:p>
            <w:pPr>
              <w:rPr>
                <w:rFonts w:ascii="宋体"/>
                <w:position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  <w:r>
              <w:rPr>
                <w:rFonts w:hint="eastAsia" w:ascii="宋体" w:hAnsi="宋体"/>
                <w:position w:val="-30"/>
                <w:sz w:val="24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  <w:r>
              <w:rPr>
                <w:rFonts w:hint="eastAsia" w:ascii="宋体" w:hAnsi="宋体"/>
                <w:position w:val="-30"/>
                <w:sz w:val="24"/>
              </w:rPr>
              <w:t>手</w:t>
            </w:r>
            <w:r>
              <w:rPr>
                <w:rFonts w:ascii="宋体" w:hAnsi="宋体"/>
                <w:position w:val="-30"/>
                <w:sz w:val="24"/>
              </w:rPr>
              <w:t xml:space="preserve"> </w:t>
            </w:r>
            <w:r>
              <w:rPr>
                <w:rFonts w:hint="eastAsia" w:ascii="宋体" w:hAnsi="宋体"/>
                <w:position w:val="-30"/>
                <w:sz w:val="24"/>
              </w:rPr>
              <w:t>机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  <w:r>
              <w:rPr>
                <w:rFonts w:hint="eastAsia" w:ascii="宋体" w:hAnsi="宋体"/>
                <w:position w:val="-30"/>
                <w:sz w:val="24"/>
              </w:rPr>
              <w:t>传</w:t>
            </w:r>
            <w:r>
              <w:rPr>
                <w:rFonts w:ascii="宋体" w:hAnsi="宋体"/>
                <w:position w:val="-30"/>
                <w:sz w:val="24"/>
              </w:rPr>
              <w:t xml:space="preserve">    </w:t>
            </w:r>
            <w:r>
              <w:rPr>
                <w:rFonts w:hint="eastAsia" w:ascii="宋体" w:hAnsi="宋体"/>
                <w:position w:val="-30"/>
                <w:sz w:val="24"/>
              </w:rPr>
              <w:t>真</w:t>
            </w:r>
          </w:p>
        </w:tc>
        <w:tc>
          <w:tcPr>
            <w:tcW w:w="2076" w:type="dxa"/>
          </w:tcPr>
          <w:p>
            <w:pPr>
              <w:rPr>
                <w:rFonts w:ascii="宋体"/>
                <w:position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  <w:r>
              <w:rPr>
                <w:rFonts w:hint="eastAsia" w:ascii="宋体" w:hAnsi="宋体"/>
                <w:position w:val="-30"/>
                <w:sz w:val="24"/>
              </w:rPr>
              <w:t>职</w:t>
            </w:r>
            <w:r>
              <w:rPr>
                <w:rFonts w:ascii="宋体" w:hAnsi="宋体"/>
                <w:position w:val="-30"/>
                <w:sz w:val="24"/>
              </w:rPr>
              <w:t xml:space="preserve">    </w:t>
            </w:r>
            <w:r>
              <w:rPr>
                <w:rFonts w:hint="eastAsia" w:ascii="宋体" w:hAnsi="宋体"/>
                <w:position w:val="-30"/>
                <w:sz w:val="24"/>
              </w:rPr>
              <w:t>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  <w:r>
              <w:rPr>
                <w:rFonts w:hint="eastAsia" w:ascii="宋体" w:hAnsi="宋体"/>
                <w:position w:val="-30"/>
                <w:sz w:val="24"/>
              </w:rPr>
              <w:t>职</w:t>
            </w:r>
            <w:r>
              <w:rPr>
                <w:rFonts w:ascii="宋体" w:hAnsi="宋体"/>
                <w:position w:val="-30"/>
                <w:sz w:val="24"/>
              </w:rPr>
              <w:t xml:space="preserve"> </w:t>
            </w:r>
            <w:r>
              <w:rPr>
                <w:rFonts w:hint="eastAsia" w:ascii="宋体" w:hAnsi="宋体"/>
                <w:position w:val="-30"/>
                <w:sz w:val="24"/>
              </w:rPr>
              <w:t>称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  <w:r>
              <w:rPr>
                <w:rFonts w:hint="eastAsia" w:ascii="宋体" w:hAnsi="宋体"/>
                <w:position w:val="-30"/>
                <w:sz w:val="24"/>
              </w:rPr>
              <w:t>文化程度</w:t>
            </w:r>
          </w:p>
        </w:tc>
        <w:tc>
          <w:tcPr>
            <w:tcW w:w="2076" w:type="dxa"/>
          </w:tcPr>
          <w:p>
            <w:pPr>
              <w:rPr>
                <w:rFonts w:ascii="宋体"/>
                <w:position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3" w:hRule="atLeast"/>
        </w:trPr>
        <w:tc>
          <w:tcPr>
            <w:tcW w:w="8522" w:type="dxa"/>
            <w:gridSpan w:val="7"/>
          </w:tcPr>
          <w:p>
            <w:pPr>
              <w:rPr>
                <w:rFonts w:ascii="宋体"/>
                <w:position w:val="-30"/>
                <w:sz w:val="24"/>
              </w:rPr>
            </w:pPr>
            <w:r>
              <w:rPr>
                <w:rFonts w:hint="eastAsia" w:ascii="宋体" w:hAnsi="宋体"/>
                <w:position w:val="-30"/>
                <w:sz w:val="24"/>
              </w:rPr>
              <w:t>主要事迹：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8522" w:type="dxa"/>
            <w:gridSpan w:val="7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单位意见：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4"/>
              </w:rPr>
              <w:t>二〇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</w:trPr>
        <w:tc>
          <w:tcPr>
            <w:tcW w:w="8522" w:type="dxa"/>
            <w:gridSpan w:val="7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推荐单位意见：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4"/>
              </w:rPr>
              <w:t>二〇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9" w:hRule="atLeast"/>
        </w:trPr>
        <w:tc>
          <w:tcPr>
            <w:tcW w:w="8522" w:type="dxa"/>
            <w:gridSpan w:val="7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河南省建筑业协会机械管理与租赁分会审定意见：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4"/>
              </w:rPr>
              <w:t>二〇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日（章）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B498A"/>
    <w:rsid w:val="6BBB49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2017-03-10T01:32:00Z</dcterms:created>
  <dc:creator>Administrator</dc:creator>
  <cp:lastModifiedBy>Administrator</cp:lastModifiedBy>
  <dcterms:modified xsi:type="dcterms:W3CDTF">2017-03-10T01:32:18Z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