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sz w:val="32"/>
          <w:szCs w:val="32"/>
        </w:rPr>
        <w:t>附件2</w:t>
      </w:r>
    </w:p>
    <w:p>
      <w:pPr>
        <w:spacing w:line="760" w:lineRule="exact"/>
        <w:jc w:val="center"/>
        <w:rPr>
          <w:rFonts w:ascii="方正大标宋_GBK" w:hAnsi="仿宋" w:eastAsia="方正大标宋_GBK" w:cs="宋体"/>
          <w:bCs/>
          <w:snapToGrid w:val="0"/>
          <w:sz w:val="44"/>
          <w:szCs w:val="44"/>
        </w:rPr>
      </w:pPr>
      <w:r>
        <w:rPr>
          <w:rFonts w:hint="eastAsia" w:ascii="方正大标宋_GBK" w:hAnsi="仿宋" w:eastAsia="方正大标宋_GBK" w:cs="宋体"/>
          <w:bCs/>
          <w:snapToGrid w:val="0"/>
          <w:sz w:val="44"/>
          <w:szCs w:val="44"/>
          <w:lang w:eastAsia="zh-CN"/>
        </w:rPr>
        <w:t>2017</w:t>
      </w:r>
      <w:r>
        <w:rPr>
          <w:rFonts w:hint="eastAsia" w:ascii="方正大标宋_GBK" w:hAnsi="仿宋" w:eastAsia="方正大标宋_GBK" w:cs="宋体"/>
          <w:bCs/>
          <w:snapToGrid w:val="0"/>
          <w:sz w:val="44"/>
          <w:szCs w:val="44"/>
        </w:rPr>
        <w:t>年河南省工程建设QC小组活动</w:t>
      </w:r>
    </w:p>
    <w:p>
      <w:pPr>
        <w:spacing w:line="760" w:lineRule="exact"/>
        <w:jc w:val="center"/>
        <w:rPr>
          <w:rFonts w:ascii="方正大标宋_GBK" w:hAnsi="仿宋" w:eastAsia="方正大标宋_GBK" w:cs="宋体"/>
          <w:bCs/>
          <w:snapToGrid w:val="0"/>
          <w:sz w:val="44"/>
          <w:szCs w:val="44"/>
        </w:rPr>
      </w:pPr>
      <w:r>
        <w:rPr>
          <w:rFonts w:hint="eastAsia" w:ascii="方正大标宋_GBK" w:hAnsi="仿宋" w:eastAsia="方正大标宋_GBK" w:cs="宋体"/>
          <w:bCs/>
          <w:snapToGrid w:val="0"/>
          <w:sz w:val="44"/>
          <w:szCs w:val="44"/>
        </w:rPr>
        <w:t>优秀企业名单</w:t>
      </w:r>
    </w:p>
    <w:p>
      <w:pPr>
        <w:spacing w:line="760" w:lineRule="exact"/>
        <w:jc w:val="center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(共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snapToGrid w:val="0"/>
          <w:sz w:val="32"/>
          <w:szCs w:val="32"/>
        </w:rPr>
        <w:t>家，排名不分先后)</w:t>
      </w:r>
    </w:p>
    <w:tbl>
      <w:tblPr>
        <w:tblStyle w:val="5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4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</w:t>
            </w:r>
          </w:p>
        </w:tc>
        <w:tc>
          <w:tcPr>
            <w:tcW w:w="7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 xml:space="preserve">河南五建建设集团有限公司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3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泰宏建设发展有限公司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4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河南国基建设集团有限公司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郑州市市政工程总公司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6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河南省大河基础建设工程有限公司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7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新蒲建设集团有限公司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8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9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河南三建建设集团有限公司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10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河南六建建筑集团有限公司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11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河南四建股份有限公司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12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河南中城建设集团股份有限公司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13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河南省祁湾建筑公司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14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15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安阳建工（集团）有限责任公司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16</w:t>
            </w:r>
          </w:p>
        </w:tc>
        <w:tc>
          <w:tcPr>
            <w:tcW w:w="7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河南润安建设集团有限公司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17</w:t>
            </w:r>
          </w:p>
        </w:tc>
        <w:tc>
          <w:tcPr>
            <w:tcW w:w="7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河南七建工程集团有限公司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18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河南天方建设工程有限公司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19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三门峡市建设工程有限公司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20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河南巨龙升工程有限公司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21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河南省信阳安装总公司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22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河南省信阳建筑总公司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23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河南新长城建设有限公司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24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中油石化建设工程有限公司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25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许昌大成实业集团有限公司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26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27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河南天桥建设有限公司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28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河南泰威建设工程有限公司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29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河南省置地建设工程集团有限公司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30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河南省广宇建设集团有限公司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31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河南省合立建筑工城有限公司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商丘市国基建筑安装有限公司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河南博鑫建设有限公司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河南省银基建设有限公司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河南省济源市第一建筑工程有限公司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河南中安建设工程有限公司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河南宏业光大建设有限公司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河南天工建设集团有限公司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南阳建工集团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 xml:space="preserve">林州建总建筑工程有限公司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中电建路桥集团有限公司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中国建筑第五工程局有限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中建七局建筑装饰工程有限公司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中建七局第四建筑有限公司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中国水利水电第十一工程局有限公司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 xml:space="preserve">中铁隧道股份有限公司               </w:t>
            </w:r>
          </w:p>
        </w:tc>
      </w:tr>
    </w:tbl>
    <w:p>
      <w:pPr>
        <w:adjustRightInd/>
        <w:snapToGrid/>
        <w:spacing w:after="0"/>
        <w:jc w:val="center"/>
        <w:rPr>
          <w:rFonts w:hint="eastAsia" w:ascii="仿宋" w:hAnsi="仿宋" w:eastAsia="仿宋" w:cs="宋体"/>
          <w:sz w:val="32"/>
          <w:szCs w:val="32"/>
        </w:rPr>
      </w:pPr>
    </w:p>
    <w:p>
      <w:pPr>
        <w:adjustRightInd/>
        <w:snapToGrid/>
        <w:spacing w:after="0"/>
        <w:jc w:val="center"/>
        <w:rPr>
          <w:rFonts w:hint="eastAsia"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71D49"/>
    <w:rsid w:val="001D76B9"/>
    <w:rsid w:val="00202A37"/>
    <w:rsid w:val="00273B0B"/>
    <w:rsid w:val="00323B43"/>
    <w:rsid w:val="003C2BB8"/>
    <w:rsid w:val="003D37D8"/>
    <w:rsid w:val="003F229F"/>
    <w:rsid w:val="00426133"/>
    <w:rsid w:val="004358AB"/>
    <w:rsid w:val="004F2843"/>
    <w:rsid w:val="00625064"/>
    <w:rsid w:val="00762020"/>
    <w:rsid w:val="008B7726"/>
    <w:rsid w:val="00960C2C"/>
    <w:rsid w:val="009F3684"/>
    <w:rsid w:val="00B912F2"/>
    <w:rsid w:val="00C857E2"/>
    <w:rsid w:val="00D31D50"/>
    <w:rsid w:val="00D463FE"/>
    <w:rsid w:val="00DE13B3"/>
    <w:rsid w:val="00E10AA1"/>
    <w:rsid w:val="674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2017-05-15T08:06:29Z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