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73" w:rsidRPr="00A26A3D" w:rsidRDefault="00DC0873" w:rsidP="00A26A3D">
      <w:pPr>
        <w:rPr>
          <w:rFonts w:ascii="Times New Roman" w:hAnsi="Times New Roman" w:cs="Times New Roman"/>
        </w:rPr>
      </w:pPr>
    </w:p>
    <w:p w:rsidR="00DC0873" w:rsidRPr="00A26A3D" w:rsidRDefault="00DC0873" w:rsidP="00A26A3D">
      <w:pPr>
        <w:rPr>
          <w:rFonts w:ascii="Times New Roman" w:hAnsi="Times New Roman" w:cs="Times New Roman"/>
        </w:rPr>
      </w:pPr>
    </w:p>
    <w:p w:rsidR="00DC0873" w:rsidRPr="00A26A3D" w:rsidRDefault="00DC0873" w:rsidP="00A26A3D">
      <w:pPr>
        <w:tabs>
          <w:tab w:val="left" w:pos="1230"/>
        </w:tabs>
        <w:rPr>
          <w:rFonts w:ascii="Times New Roman" w:hAnsi="Times New Roman" w:cs="Times New Roman"/>
        </w:rPr>
      </w:pPr>
      <w:r w:rsidRPr="00A26A3D">
        <w:rPr>
          <w:rFonts w:ascii="Times New Roman" w:hAnsi="Times New Roman" w:cs="Times New Roman"/>
        </w:rPr>
        <w:tab/>
      </w:r>
    </w:p>
    <w:p w:rsidR="00DC0873" w:rsidRPr="00A26A3D" w:rsidRDefault="00DC0873" w:rsidP="00A26A3D">
      <w:pPr>
        <w:tabs>
          <w:tab w:val="left" w:pos="1230"/>
        </w:tabs>
        <w:jc w:val="center"/>
        <w:rPr>
          <w:rFonts w:ascii="方正小标宋简体" w:eastAsia="方正小标宋简体" w:hAnsi="Times New Roman" w:cs="Times New Roman"/>
          <w:sz w:val="72"/>
          <w:szCs w:val="72"/>
        </w:rPr>
      </w:pPr>
      <w:r w:rsidRPr="00A26A3D">
        <w:rPr>
          <w:rFonts w:ascii="方正小标宋简体" w:eastAsia="方正小标宋简体" w:hAnsi="黑体" w:cs="方正小标宋简体" w:hint="eastAsia"/>
          <w:sz w:val="72"/>
          <w:szCs w:val="72"/>
        </w:rPr>
        <w:t>致建设工程各方主体公开信</w:t>
      </w:r>
    </w:p>
    <w:p w:rsidR="00DC0873" w:rsidRPr="00A26A3D" w:rsidRDefault="00DC0873" w:rsidP="00A26A3D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DC0873" w:rsidRPr="00A26A3D" w:rsidRDefault="00DC0873" w:rsidP="00A26A3D">
      <w:pPr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各建设、勘察、设计、施工、监理以及其他相关企业及员工：</w:t>
      </w:r>
    </w:p>
    <w:p w:rsidR="00DC0873" w:rsidRPr="00A26A3D" w:rsidRDefault="00DC0873" w:rsidP="00A26A3D">
      <w:pPr>
        <w:spacing w:line="620" w:lineRule="exact"/>
        <w:ind w:firstLineChars="200" w:firstLine="31680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开展扫黑除恶专项斗争，是以习近平同志为核心的党中央做出的重大决策。当前，全国上下、各行各业都在按照党中央决策部署，坚持专项治理、系统治理、综合治理、依法治理、源头治理，努力构建防范打击涉黑涉恶犯罪长效机制，统筹推进平安建设、反腐败斗争和基层组织建设向纵深发展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,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依法严厉打击黑恶势力犯罪在全国范围已经形成了压倒性态势。工程建设领域是黑恶势力插手的重点行业和领域，为有效净化建筑市场环境，维护企业和公民的合法权益，需要我们共同努力。如果您单位和个人遇到或发现以下行为：</w:t>
      </w:r>
    </w:p>
    <w:p w:rsidR="00DC0873" w:rsidRPr="00A26A3D" w:rsidRDefault="00DC0873" w:rsidP="00A26A3D">
      <w:pPr>
        <w:spacing w:line="620" w:lineRule="exact"/>
        <w:ind w:firstLineChars="200" w:firstLine="31680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（一）有组织地恶意围标串标、强揽工程项目、强行推荐设计、施工、监理队伍、强行肢解分包工程（包括装饰装修、园林绿化工程）的；</w:t>
      </w:r>
    </w:p>
    <w:p w:rsidR="00DC0873" w:rsidRPr="00A26A3D" w:rsidRDefault="00DC0873" w:rsidP="00A26A3D">
      <w:pPr>
        <w:tabs>
          <w:tab w:val="left" w:pos="655"/>
        </w:tabs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（二）通过暴力胁迫方式，有组织阻挠合法建筑材料进场，强卖建筑材料、租赁设备，垄断园林花木，欺行霸市、强买强卖、强装强卸的；</w:t>
      </w:r>
    </w:p>
    <w:p w:rsidR="00DC0873" w:rsidRPr="00A26A3D" w:rsidRDefault="00DC0873" w:rsidP="00A26A3D">
      <w:pPr>
        <w:tabs>
          <w:tab w:val="left" w:pos="655"/>
        </w:tabs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（三）恶意阻断施工道路、强行拉闸限电、停水停电，违法阻挠正常建筑施工的；</w:t>
      </w:r>
    </w:p>
    <w:p w:rsidR="00DC0873" w:rsidRPr="00A26A3D" w:rsidRDefault="00DC0873" w:rsidP="00A26A3D">
      <w:pPr>
        <w:tabs>
          <w:tab w:val="left" w:pos="655"/>
        </w:tabs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（四）有组织地在项目建设过程中煽动闹事，在施工机具进场和渣土运输中阻拦施工强揽生意的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;</w:t>
      </w:r>
    </w:p>
    <w:p w:rsidR="00DC0873" w:rsidRPr="00A26A3D" w:rsidRDefault="00DC0873" w:rsidP="00A26A3D">
      <w:pPr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（五）以国家工作人员身份，利用权力强揽工程项目或充当黑恶势</w:t>
      </w:r>
      <w:bookmarkStart w:id="0" w:name="_GoBack"/>
      <w:bookmarkEnd w:id="0"/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力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保护伞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的。</w:t>
      </w:r>
    </w:p>
    <w:p w:rsidR="00DC0873" w:rsidRPr="00A26A3D" w:rsidRDefault="00DC0873" w:rsidP="00A26A3D">
      <w:pPr>
        <w:tabs>
          <w:tab w:val="left" w:pos="500"/>
        </w:tabs>
        <w:spacing w:line="620" w:lineRule="exact"/>
        <w:ind w:firstLineChars="200" w:firstLine="31680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请及时向当地公安或住房城乡建设主管部门举报，也可以通过登录河南省住房城乡建设厅官方网站首页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“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住房城乡建设领域涉黑涉恶违法线索在线举报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”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窗口或以信函、电话等途径直接向我厅反映。举报时，请尽量提供详细的涉黑涉恶犯罪主要事实情况、犯罪嫌疑人基本情况。我们将认真落实行业监管责任，坚决依法依规处理。涉及实名举报的，我们将严格保守秘密，绝不会泄露举报人的信息。</w:t>
      </w:r>
    </w:p>
    <w:p w:rsidR="00DC0873" w:rsidRPr="00A26A3D" w:rsidRDefault="00DC0873" w:rsidP="00A26A3D">
      <w:pPr>
        <w:tabs>
          <w:tab w:val="left" w:pos="500"/>
        </w:tabs>
        <w:spacing w:line="620" w:lineRule="exact"/>
        <w:ind w:firstLineChars="200" w:firstLine="31680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让我们大家共同行动起来，为营造风清气正、和谐美好的社会环境而努力！</w:t>
      </w:r>
    </w:p>
    <w:p w:rsidR="00DC0873" w:rsidRPr="00A26A3D" w:rsidRDefault="00DC0873" w:rsidP="00A26A3D">
      <w:pPr>
        <w:tabs>
          <w:tab w:val="left" w:pos="500"/>
        </w:tabs>
        <w:spacing w:line="620" w:lineRule="exact"/>
        <w:ind w:firstLineChars="200" w:firstLine="31680"/>
        <w:rPr>
          <w:rFonts w:ascii="Times New Roman" w:eastAsia="仿宋_GB2312" w:hAnsi="Times New Roman" w:cs="Times New Roman"/>
          <w:sz w:val="36"/>
          <w:szCs w:val="36"/>
        </w:rPr>
      </w:pPr>
    </w:p>
    <w:p w:rsidR="00DC0873" w:rsidRPr="00A26A3D" w:rsidRDefault="00DC0873" w:rsidP="00A26A3D">
      <w:pPr>
        <w:tabs>
          <w:tab w:val="left" w:pos="655"/>
        </w:tabs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联系电话：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0371-68089379</w:t>
      </w:r>
    </w:p>
    <w:p w:rsidR="00DC0873" w:rsidRPr="00A26A3D" w:rsidRDefault="00DC0873" w:rsidP="00A26A3D">
      <w:pPr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DC0873" w:rsidRPr="00A26A3D" w:rsidRDefault="00DC0873" w:rsidP="00A26A3D">
      <w:pPr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DC0873" w:rsidRPr="00A26A3D" w:rsidRDefault="00DC0873" w:rsidP="00A26A3D">
      <w:pPr>
        <w:tabs>
          <w:tab w:val="left" w:pos="3150"/>
        </w:tabs>
        <w:spacing w:line="620" w:lineRule="exact"/>
        <w:ind w:left="31680" w:hangingChars="100" w:firstLine="31680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                  </w:t>
      </w:r>
      <w:r>
        <w:rPr>
          <w:rFonts w:ascii="Times New Roman" w:eastAsia="仿宋_GB2312" w:hAnsi="Times New Roman" w:cs="Times New Roman"/>
          <w:sz w:val="36"/>
          <w:szCs w:val="36"/>
        </w:rPr>
        <w:t xml:space="preserve">         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 </w:t>
      </w:r>
      <w:r>
        <w:rPr>
          <w:rFonts w:ascii="Times New Roman" w:eastAsia="仿宋_GB2312" w:hAnsi="Times New Roman" w:cs="Times New Roman"/>
          <w:sz w:val="36"/>
          <w:szCs w:val="36"/>
        </w:rPr>
        <w:t xml:space="preserve">      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 </w:t>
      </w:r>
      <w:r>
        <w:rPr>
          <w:rFonts w:ascii="Times New Roman" w:eastAsia="仿宋_GB2312" w:hAnsi="Times New Roman" w:cs="Times New Roman"/>
          <w:sz w:val="36"/>
          <w:szCs w:val="36"/>
        </w:rPr>
        <w:t xml:space="preserve">  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河南省住房和城乡建设厅</w:t>
      </w:r>
    </w:p>
    <w:p w:rsidR="00DC0873" w:rsidRPr="00A26A3D" w:rsidRDefault="00DC0873" w:rsidP="00A26A3D">
      <w:pPr>
        <w:tabs>
          <w:tab w:val="left" w:pos="3150"/>
        </w:tabs>
        <w:spacing w:line="620" w:lineRule="exact"/>
        <w:ind w:leftChars="152" w:left="31680" w:firstLineChars="950" w:firstLine="3168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              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扫黑除恶专项斗争领导小组办公室</w:t>
      </w:r>
    </w:p>
    <w:p w:rsidR="00DC0873" w:rsidRPr="00A26A3D" w:rsidRDefault="00DC0873" w:rsidP="00A26A3D">
      <w:pPr>
        <w:spacing w:line="620" w:lineRule="exact"/>
        <w:rPr>
          <w:rFonts w:ascii="Times New Roman" w:eastAsia="仿宋_GB2312" w:hAnsi="Times New Roman" w:cs="Times New Roman"/>
          <w:sz w:val="36"/>
          <w:szCs w:val="36"/>
        </w:rPr>
      </w:pP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              </w:t>
      </w:r>
      <w:r>
        <w:rPr>
          <w:rFonts w:ascii="Times New Roman" w:eastAsia="仿宋_GB2312" w:hAnsi="Times New Roman" w:cs="Times New Roman"/>
          <w:sz w:val="36"/>
          <w:szCs w:val="36"/>
        </w:rPr>
        <w:t xml:space="preserve">                           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 xml:space="preserve">  2018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年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6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月</w:t>
      </w:r>
      <w:r w:rsidRPr="00A26A3D">
        <w:rPr>
          <w:rFonts w:ascii="Times New Roman" w:eastAsia="仿宋_GB2312" w:hAnsi="Times New Roman" w:cs="Times New Roman"/>
          <w:sz w:val="36"/>
          <w:szCs w:val="36"/>
        </w:rPr>
        <w:t>29</w:t>
      </w:r>
      <w:r w:rsidRPr="00A26A3D">
        <w:rPr>
          <w:rFonts w:ascii="Times New Roman" w:eastAsia="仿宋_GB2312" w:hAnsi="Times New Roman" w:cs="仿宋_GB2312" w:hint="eastAsia"/>
          <w:sz w:val="36"/>
          <w:szCs w:val="36"/>
        </w:rPr>
        <w:t>日</w:t>
      </w:r>
    </w:p>
    <w:sectPr w:rsidR="00DC0873" w:rsidRPr="00A26A3D" w:rsidSect="00A26A3D">
      <w:pgSz w:w="16840" w:h="23814" w:code="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85F"/>
    <w:rsid w:val="00030362"/>
    <w:rsid w:val="001E3A4C"/>
    <w:rsid w:val="00240B3B"/>
    <w:rsid w:val="002A162E"/>
    <w:rsid w:val="003F3811"/>
    <w:rsid w:val="004125D0"/>
    <w:rsid w:val="00426CF0"/>
    <w:rsid w:val="0046220F"/>
    <w:rsid w:val="004878A4"/>
    <w:rsid w:val="00495E7D"/>
    <w:rsid w:val="004C758E"/>
    <w:rsid w:val="005169DE"/>
    <w:rsid w:val="005B1D6A"/>
    <w:rsid w:val="00670C8D"/>
    <w:rsid w:val="0067795E"/>
    <w:rsid w:val="006A101A"/>
    <w:rsid w:val="006F385F"/>
    <w:rsid w:val="007174C5"/>
    <w:rsid w:val="008036E9"/>
    <w:rsid w:val="00825B59"/>
    <w:rsid w:val="00A26A3D"/>
    <w:rsid w:val="00A44323"/>
    <w:rsid w:val="00A976B1"/>
    <w:rsid w:val="00AE69C3"/>
    <w:rsid w:val="00B57340"/>
    <w:rsid w:val="00B86CC5"/>
    <w:rsid w:val="00C30C51"/>
    <w:rsid w:val="00CD305D"/>
    <w:rsid w:val="00CD672D"/>
    <w:rsid w:val="00CF0D2D"/>
    <w:rsid w:val="00DC0873"/>
    <w:rsid w:val="00E31010"/>
    <w:rsid w:val="00E46470"/>
    <w:rsid w:val="00EB1FCD"/>
    <w:rsid w:val="01A82A5F"/>
    <w:rsid w:val="0D4314F1"/>
    <w:rsid w:val="11D93AF5"/>
    <w:rsid w:val="1FE83100"/>
    <w:rsid w:val="25723C40"/>
    <w:rsid w:val="314D6790"/>
    <w:rsid w:val="34355678"/>
    <w:rsid w:val="3C1B25A1"/>
    <w:rsid w:val="4D5169AA"/>
    <w:rsid w:val="553C6E07"/>
    <w:rsid w:val="55B95AF5"/>
    <w:rsid w:val="6A8D5D98"/>
    <w:rsid w:val="74775F3A"/>
    <w:rsid w:val="788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E69C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E6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69C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E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69C3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AE69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136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Windows 用户</dc:creator>
  <cp:keywords/>
  <dc:description/>
  <cp:lastModifiedBy>Lenovo1</cp:lastModifiedBy>
  <cp:revision>2</cp:revision>
  <cp:lastPrinted>2018-07-05T02:07:00Z</cp:lastPrinted>
  <dcterms:created xsi:type="dcterms:W3CDTF">2018-07-05T02:11:00Z</dcterms:created>
  <dcterms:modified xsi:type="dcterms:W3CDTF">2018-07-05T02:11:00Z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